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77C" w:rsidRPr="00420503" w:rsidRDefault="0001677C" w:rsidP="00A379F6">
      <w:pPr>
        <w:ind w:left="0"/>
        <w:rPr>
          <w:rFonts w:ascii="Arial" w:hAnsi="Arial" w:cs="Arial"/>
          <w:b/>
          <w:bCs/>
        </w:rPr>
      </w:pPr>
    </w:p>
    <w:p w:rsidR="0001677C" w:rsidRPr="00420503" w:rsidRDefault="0001677C" w:rsidP="000F26F6">
      <w:pPr>
        <w:ind w:left="0"/>
        <w:jc w:val="center"/>
        <w:rPr>
          <w:rFonts w:ascii="Arial" w:hAnsi="Arial" w:cs="Arial"/>
          <w:b/>
          <w:bCs/>
        </w:rPr>
      </w:pPr>
      <w:r w:rsidRPr="00420503">
        <w:rPr>
          <w:rFonts w:ascii="Arial" w:hAnsi="Arial" w:cs="Arial"/>
          <w:b/>
          <w:bCs/>
        </w:rPr>
        <w:t>WZÓR UMOWY</w:t>
      </w:r>
    </w:p>
    <w:p w:rsidR="0001677C" w:rsidRPr="00420503" w:rsidRDefault="0001677C" w:rsidP="000F26F6">
      <w:pPr>
        <w:ind w:left="0"/>
        <w:jc w:val="center"/>
        <w:rPr>
          <w:rFonts w:ascii="Arial" w:hAnsi="Arial" w:cs="Arial"/>
          <w:b/>
          <w:bCs/>
        </w:rPr>
      </w:pPr>
      <w:r w:rsidRPr="00420503">
        <w:rPr>
          <w:rFonts w:ascii="Arial" w:hAnsi="Arial" w:cs="Arial"/>
          <w:b/>
          <w:bCs/>
        </w:rPr>
        <w:t>O WYKONANIE DOKUMENTACJI PROJEKTOWEJ</w:t>
      </w:r>
    </w:p>
    <w:p w:rsidR="0001677C" w:rsidRPr="00420503" w:rsidRDefault="0001677C" w:rsidP="000F26F6">
      <w:pPr>
        <w:ind w:left="0"/>
        <w:jc w:val="center"/>
        <w:rPr>
          <w:rFonts w:ascii="Arial" w:hAnsi="Arial" w:cs="Arial"/>
          <w:b/>
          <w:bCs/>
        </w:rPr>
      </w:pPr>
    </w:p>
    <w:p w:rsidR="0001677C" w:rsidRPr="00420503" w:rsidRDefault="0001677C" w:rsidP="0006012B">
      <w:pPr>
        <w:ind w:left="0"/>
        <w:jc w:val="center"/>
        <w:rPr>
          <w:rFonts w:ascii="Arial" w:hAnsi="Arial" w:cs="Arial"/>
          <w:b/>
          <w:bCs/>
        </w:rPr>
      </w:pPr>
      <w:r w:rsidRPr="00420503">
        <w:rPr>
          <w:rFonts w:ascii="Arial" w:hAnsi="Arial" w:cs="Arial"/>
          <w:b/>
          <w:bCs/>
        </w:rPr>
        <w:t>UMOWA NR……………</w:t>
      </w:r>
    </w:p>
    <w:p w:rsidR="0001677C" w:rsidRPr="00420503" w:rsidRDefault="0001677C" w:rsidP="003E0102">
      <w:pPr>
        <w:ind w:left="0"/>
        <w:rPr>
          <w:rFonts w:ascii="Arial" w:hAnsi="Arial" w:cs="Arial"/>
        </w:rPr>
      </w:pPr>
      <w:r w:rsidRPr="00420503">
        <w:rPr>
          <w:rFonts w:ascii="Arial" w:hAnsi="Arial" w:cs="Arial"/>
        </w:rPr>
        <w:t xml:space="preserve">zawarta w Lublinie w dniu ….............................. pomiędzy: </w:t>
      </w:r>
    </w:p>
    <w:p w:rsidR="0001677C" w:rsidRPr="00420503" w:rsidRDefault="0001677C" w:rsidP="003E0102">
      <w:pPr>
        <w:ind w:left="0"/>
        <w:rPr>
          <w:rFonts w:ascii="Arial" w:hAnsi="Arial" w:cs="Arial"/>
        </w:rPr>
      </w:pPr>
      <w:r w:rsidRPr="00420503">
        <w:rPr>
          <w:rFonts w:ascii="Arial" w:hAnsi="Arial" w:cs="Arial"/>
        </w:rPr>
        <w:t xml:space="preserve">Ośrodkiem Leczenia Uzależnień SPZOZ w Lublinie, ul. Mieczysława Karłowicza 1, 20-027 Lublin, </w:t>
      </w:r>
    </w:p>
    <w:p w:rsidR="0001677C" w:rsidRPr="00420503" w:rsidRDefault="0001677C" w:rsidP="003E0102">
      <w:pPr>
        <w:ind w:left="0"/>
        <w:rPr>
          <w:rFonts w:ascii="Arial" w:hAnsi="Arial" w:cs="Arial"/>
        </w:rPr>
      </w:pPr>
      <w:r w:rsidRPr="00420503">
        <w:rPr>
          <w:rFonts w:ascii="Arial" w:hAnsi="Arial" w:cs="Arial"/>
        </w:rPr>
        <w:t>NIP: 9462171491, REGON: 43101882200023, reprezentowanym przez:</w:t>
      </w:r>
    </w:p>
    <w:p w:rsidR="0001677C" w:rsidRPr="00420503" w:rsidRDefault="0001677C" w:rsidP="003E0102">
      <w:pPr>
        <w:ind w:left="0"/>
        <w:rPr>
          <w:rFonts w:ascii="Arial" w:hAnsi="Arial" w:cs="Arial"/>
        </w:rPr>
      </w:pPr>
      <w:r w:rsidRPr="00420503">
        <w:rPr>
          <w:rFonts w:ascii="Arial" w:hAnsi="Arial" w:cs="Arial"/>
        </w:rPr>
        <w:t>……………………………………………….</w:t>
      </w:r>
    </w:p>
    <w:p w:rsidR="0001677C" w:rsidRPr="00420503" w:rsidRDefault="0001677C" w:rsidP="003E0102">
      <w:pPr>
        <w:spacing w:after="0" w:line="360" w:lineRule="auto"/>
        <w:ind w:left="0" w:right="-113"/>
        <w:jc w:val="both"/>
        <w:rPr>
          <w:rFonts w:ascii="Arial" w:hAnsi="Arial" w:cs="Arial"/>
        </w:rPr>
      </w:pPr>
      <w:r w:rsidRPr="00420503">
        <w:rPr>
          <w:rFonts w:ascii="Arial" w:hAnsi="Arial" w:cs="Arial"/>
        </w:rPr>
        <w:t xml:space="preserve">zwanym dalej „Zamawiającym" </w:t>
      </w:r>
    </w:p>
    <w:p w:rsidR="0001677C" w:rsidRPr="00420503" w:rsidRDefault="0001677C" w:rsidP="003E0102">
      <w:pPr>
        <w:spacing w:after="0" w:line="360" w:lineRule="auto"/>
        <w:ind w:left="0" w:right="-113"/>
        <w:jc w:val="both"/>
        <w:rPr>
          <w:rFonts w:ascii="Arial" w:hAnsi="Arial" w:cs="Arial"/>
          <w:b/>
          <w:bCs/>
        </w:rPr>
      </w:pPr>
      <w:r w:rsidRPr="00420503">
        <w:rPr>
          <w:rFonts w:ascii="Arial" w:hAnsi="Arial" w:cs="Arial"/>
          <w:b/>
          <w:bCs/>
        </w:rPr>
        <w:t>a</w:t>
      </w:r>
    </w:p>
    <w:p w:rsidR="0001677C" w:rsidRPr="00420503" w:rsidRDefault="0001677C" w:rsidP="003E0102">
      <w:pPr>
        <w:spacing w:after="0" w:line="360" w:lineRule="auto"/>
        <w:ind w:left="0" w:right="-113"/>
        <w:jc w:val="both"/>
        <w:rPr>
          <w:rFonts w:ascii="Arial" w:hAnsi="Arial" w:cs="Arial"/>
        </w:rPr>
      </w:pPr>
    </w:p>
    <w:p w:rsidR="0001677C" w:rsidRPr="00420503" w:rsidRDefault="0001677C" w:rsidP="003E0102">
      <w:pPr>
        <w:spacing w:after="0" w:line="360" w:lineRule="auto"/>
        <w:ind w:left="0" w:right="-113"/>
        <w:jc w:val="both"/>
        <w:rPr>
          <w:rFonts w:ascii="Arial" w:hAnsi="Arial" w:cs="Arial"/>
        </w:rPr>
      </w:pPr>
      <w:r w:rsidRPr="00420503">
        <w:rPr>
          <w:rFonts w:ascii="Arial" w:hAnsi="Arial" w:cs="Arial"/>
        </w:rPr>
        <w:t xml:space="preserve">......................................................................, </w:t>
      </w:r>
      <w:r w:rsidRPr="00420503">
        <w:rPr>
          <w:rFonts w:ascii="Arial" w:hAnsi="Arial" w:cs="Arial"/>
        </w:rPr>
        <w:tab/>
        <w:t xml:space="preserve">przedsiębiorcą </w:t>
      </w:r>
      <w:r w:rsidRPr="00420503">
        <w:rPr>
          <w:rFonts w:ascii="Arial" w:hAnsi="Arial" w:cs="Arial"/>
        </w:rPr>
        <w:tab/>
        <w:t xml:space="preserve">wpisanym </w:t>
      </w:r>
      <w:r w:rsidRPr="00420503">
        <w:rPr>
          <w:rFonts w:ascii="Arial" w:hAnsi="Arial" w:cs="Arial"/>
        </w:rPr>
        <w:tab/>
        <w:t xml:space="preserve">do </w:t>
      </w:r>
      <w:r w:rsidRPr="00420503">
        <w:rPr>
          <w:rFonts w:ascii="Arial" w:hAnsi="Arial" w:cs="Arial"/>
        </w:rPr>
        <w:tab/>
        <w:t xml:space="preserve">Centralnej Ewidencji i Informacji o Działalności Gospodarczej RP, działającym pod nazwą </w:t>
      </w:r>
      <w:r>
        <w:rPr>
          <w:rFonts w:ascii="Arial" w:hAnsi="Arial" w:cs="Arial"/>
        </w:rPr>
        <w:t>………………….</w:t>
      </w:r>
      <w:r w:rsidRPr="00420503">
        <w:rPr>
          <w:rFonts w:ascii="Arial" w:hAnsi="Arial" w:cs="Arial"/>
        </w:rPr>
        <w:t>z siedzibą w ......................... przy ul. ........................  NIP: ................</w:t>
      </w:r>
      <w:r>
        <w:rPr>
          <w:rFonts w:ascii="Arial" w:hAnsi="Arial" w:cs="Arial"/>
        </w:rPr>
        <w:t>...</w:t>
      </w:r>
      <w:r w:rsidRPr="00420503">
        <w:rPr>
          <w:rFonts w:ascii="Arial" w:hAnsi="Arial" w:cs="Arial"/>
        </w:rPr>
        <w:t xml:space="preserve">.,  </w:t>
      </w:r>
    </w:p>
    <w:p w:rsidR="0001677C" w:rsidRPr="00420503" w:rsidRDefault="0001677C" w:rsidP="003E0102">
      <w:pPr>
        <w:spacing w:after="0" w:line="360" w:lineRule="auto"/>
        <w:ind w:left="0" w:right="-113"/>
        <w:jc w:val="both"/>
        <w:rPr>
          <w:rFonts w:ascii="Arial" w:hAnsi="Arial" w:cs="Arial"/>
        </w:rPr>
      </w:pPr>
      <w:r w:rsidRPr="00420503">
        <w:rPr>
          <w:rFonts w:ascii="Arial" w:hAnsi="Arial" w:cs="Arial"/>
        </w:rPr>
        <w:t xml:space="preserve">zwanym dalej „Wykonawcą” </w:t>
      </w:r>
    </w:p>
    <w:p w:rsidR="0001677C" w:rsidRPr="00420503" w:rsidRDefault="0001677C" w:rsidP="003E0102">
      <w:pPr>
        <w:spacing w:after="0" w:line="360" w:lineRule="auto"/>
        <w:ind w:left="0" w:right="-113"/>
        <w:jc w:val="both"/>
        <w:rPr>
          <w:rFonts w:ascii="Arial" w:hAnsi="Arial" w:cs="Arial"/>
        </w:rPr>
      </w:pPr>
      <w:r w:rsidRPr="00420503">
        <w:rPr>
          <w:rFonts w:ascii="Arial" w:hAnsi="Arial" w:cs="Arial"/>
        </w:rPr>
        <w:t>lub</w:t>
      </w:r>
    </w:p>
    <w:p w:rsidR="0001677C" w:rsidRPr="00420503" w:rsidRDefault="0001677C" w:rsidP="003E0102">
      <w:pPr>
        <w:spacing w:after="0" w:line="360" w:lineRule="auto"/>
        <w:ind w:left="0"/>
        <w:jc w:val="both"/>
        <w:rPr>
          <w:rFonts w:ascii="Arial" w:hAnsi="Arial" w:cs="Arial"/>
        </w:rPr>
      </w:pPr>
      <w:r w:rsidRPr="00420503">
        <w:rPr>
          <w:rFonts w:ascii="Arial" w:hAnsi="Arial" w:cs="Arial"/>
        </w:rPr>
        <w:t>…………………………………… z siedzibą w ……………, adres: ul. …………….., …-… ……………, wpisaną do Rejestru Przedsiębiorców Krajowego Rejestru Sądowego, prowadzonego przez Sąd Rejonowy w ………………., …. Wydział Gospodarczy Krajowego Rejestru Sądowego, pod numerem KRS: …………, posiadającą NIP: …………………. Oraz REGON: …………………., kapitał zakładowy w wysokości: ……………………., opłacony w</w:t>
      </w:r>
    </w:p>
    <w:p w:rsidR="0001677C" w:rsidRPr="00420503" w:rsidRDefault="0001677C" w:rsidP="003E0102">
      <w:pPr>
        <w:spacing w:after="0" w:line="360" w:lineRule="auto"/>
        <w:ind w:left="0"/>
        <w:jc w:val="both"/>
        <w:rPr>
          <w:rFonts w:ascii="Arial" w:hAnsi="Arial" w:cs="Arial"/>
        </w:rPr>
      </w:pPr>
      <w:r w:rsidRPr="00420503">
        <w:rPr>
          <w:rFonts w:ascii="Arial" w:hAnsi="Arial" w:cs="Arial"/>
        </w:rPr>
        <w:t>całości, zwaną dalej ,,Wykonawcą”, reprezentowaną przez:………………………………………………………</w:t>
      </w:r>
    </w:p>
    <w:p w:rsidR="0001677C" w:rsidRPr="00420503" w:rsidRDefault="0001677C" w:rsidP="005A26A4">
      <w:pPr>
        <w:pStyle w:val="Tekstpodstawowy"/>
        <w:spacing w:after="0" w:line="360" w:lineRule="auto"/>
        <w:jc w:val="both"/>
        <w:rPr>
          <w:rFonts w:ascii="Arial" w:hAnsi="Arial" w:cs="Arial"/>
          <w:b/>
          <w:bCs/>
        </w:rPr>
      </w:pPr>
      <w:r w:rsidRPr="00420503">
        <w:rPr>
          <w:rFonts w:ascii="Arial" w:hAnsi="Arial" w:cs="Arial"/>
        </w:rPr>
        <w:t xml:space="preserve">Niniejsza umowa została zawarta w wyniku dokonania wyboru oferty Wykonawcy po przeprowadzeniu przez Zamawiającego w trybie podstawowym, zgodnie z przepisami ustawy z dnia 11 września 2019 r. – Prawo zamówień publicznych, procedury o udzielenie zamówienia publicznego o wartości szacunkowej równej lub przekraczającej kwotę 130 000 złotych netto na realizację usługi pn. </w:t>
      </w:r>
      <w:bookmarkStart w:id="0" w:name="_Hlk200577786"/>
      <w:bookmarkStart w:id="1" w:name="_Hlk131351883"/>
      <w:r w:rsidRPr="00420503">
        <w:rPr>
          <w:rFonts w:ascii="Arial" w:hAnsi="Arial" w:cs="Arial"/>
          <w:i/>
          <w:iCs/>
        </w:rPr>
        <w:t xml:space="preserve"> </w:t>
      </w:r>
      <w:bookmarkEnd w:id="0"/>
      <w:bookmarkEnd w:id="1"/>
      <w:r w:rsidR="005A26A4" w:rsidRPr="005A26A4">
        <w:rPr>
          <w:rFonts w:ascii="Arial" w:hAnsi="Arial" w:cs="Arial"/>
          <w:i/>
          <w:iCs/>
        </w:rPr>
        <w:t>Wykonanie dokumentacji projektowej dla przebudowy budynku Dworku Grafa wraz z remontem elewacji i zagospodarowaniem terenu w ramach projektów „Dworek Grafa – reaktywacja. Rewitalizacja z troską o zdrowie i społeczność” oraz „Dworku Grafa - Nowe oblicze rewitalizacji w harmonii z przyrodą i potrzebami społecznymi” wraz z uzyskaniem pozwolenia na budowę</w:t>
      </w:r>
      <w:r w:rsidR="005A26A4">
        <w:rPr>
          <w:rFonts w:ascii="Arial" w:hAnsi="Arial" w:cs="Arial"/>
          <w:i/>
          <w:iCs/>
        </w:rPr>
        <w:t>.</w:t>
      </w:r>
    </w:p>
    <w:p w:rsidR="0001677C" w:rsidRPr="00420503" w:rsidRDefault="0001677C" w:rsidP="002A2C16">
      <w:pPr>
        <w:spacing w:after="0" w:line="360" w:lineRule="auto"/>
        <w:ind w:left="-113" w:right="-113"/>
        <w:jc w:val="center"/>
        <w:rPr>
          <w:rFonts w:ascii="Arial" w:hAnsi="Arial" w:cs="Arial"/>
          <w:b/>
          <w:bCs/>
        </w:rPr>
      </w:pPr>
      <w:r w:rsidRPr="00420503">
        <w:rPr>
          <w:rFonts w:ascii="Arial" w:hAnsi="Arial" w:cs="Arial"/>
          <w:b/>
          <w:bCs/>
        </w:rPr>
        <w:t>§ 1</w:t>
      </w:r>
    </w:p>
    <w:p w:rsidR="0001677C" w:rsidRPr="00420503" w:rsidRDefault="0001677C" w:rsidP="002A2C16">
      <w:pPr>
        <w:spacing w:after="0" w:line="360" w:lineRule="auto"/>
        <w:ind w:left="-113" w:right="-113"/>
        <w:jc w:val="center"/>
        <w:rPr>
          <w:rFonts w:ascii="Arial" w:hAnsi="Arial" w:cs="Arial"/>
          <w:b/>
          <w:bCs/>
        </w:rPr>
      </w:pPr>
      <w:r w:rsidRPr="00420503">
        <w:rPr>
          <w:rFonts w:ascii="Arial" w:hAnsi="Arial" w:cs="Arial"/>
          <w:b/>
          <w:bCs/>
        </w:rPr>
        <w:lastRenderedPageBreak/>
        <w:t>PRZEDMIOT UMOWY</w:t>
      </w:r>
    </w:p>
    <w:p w:rsidR="0001677C" w:rsidRPr="00420503" w:rsidRDefault="0001677C" w:rsidP="00811547">
      <w:pPr>
        <w:pStyle w:val="Tekstpodstawowy"/>
        <w:numPr>
          <w:ilvl w:val="0"/>
          <w:numId w:val="5"/>
        </w:numPr>
        <w:spacing w:after="0" w:line="360" w:lineRule="auto"/>
        <w:ind w:left="426" w:hanging="426"/>
        <w:jc w:val="both"/>
        <w:rPr>
          <w:rFonts w:ascii="Arial" w:hAnsi="Arial" w:cs="Arial"/>
          <w:b/>
          <w:bCs/>
          <w:i/>
          <w:iCs/>
        </w:rPr>
      </w:pPr>
      <w:r w:rsidRPr="00420503">
        <w:rPr>
          <w:rFonts w:ascii="Arial" w:hAnsi="Arial" w:cs="Arial"/>
        </w:rPr>
        <w:t xml:space="preserve">Przedmiotem umowy jest </w:t>
      </w:r>
      <w:r w:rsidR="005A26A4" w:rsidRPr="005A26A4">
        <w:rPr>
          <w:rFonts w:ascii="Arial" w:hAnsi="Arial" w:cs="Arial"/>
          <w:i/>
          <w:iCs/>
        </w:rPr>
        <w:t>Wykonanie dokumentacji projektowej dla przebudowy budynku Dworku Grafa wraz z remontem elewacji i zagospodarowaniem terenu w ramach projektów „Dworek Grafa – reaktywacja. Rewitalizacja z troską o zdrowie i społeczność” oraz „Dworku Grafa - Nowe oblicze rewitalizacji w harmonii z przyrodą i potrzebami społecznymi” wraz z uzyskaniem pozwolenia na budowę</w:t>
      </w:r>
      <w:r w:rsidR="005A26A4">
        <w:rPr>
          <w:rFonts w:ascii="Arial" w:hAnsi="Arial" w:cs="Arial"/>
          <w:i/>
          <w:iCs/>
        </w:rPr>
        <w:t>.</w:t>
      </w:r>
    </w:p>
    <w:p w:rsidR="0001677C" w:rsidRPr="00ED3481" w:rsidRDefault="0001677C" w:rsidP="00C274D1">
      <w:pPr>
        <w:pStyle w:val="Tekstpodstawowy"/>
        <w:numPr>
          <w:ilvl w:val="0"/>
          <w:numId w:val="5"/>
        </w:numPr>
        <w:spacing w:after="0" w:line="360" w:lineRule="auto"/>
        <w:ind w:left="426" w:hanging="426"/>
        <w:jc w:val="both"/>
        <w:rPr>
          <w:rFonts w:ascii="Arial" w:hAnsi="Arial" w:cs="Arial"/>
          <w:b/>
          <w:bCs/>
        </w:rPr>
      </w:pPr>
      <w:r w:rsidRPr="00420503">
        <w:rPr>
          <w:rFonts w:ascii="Arial" w:hAnsi="Arial" w:cs="Arial"/>
        </w:rPr>
        <w:t>Wykonanie dokumentacji projektowej będzie służyło przebudowie budynku Dwor</w:t>
      </w:r>
      <w:r w:rsidR="005A26A4">
        <w:rPr>
          <w:rFonts w:ascii="Arial" w:hAnsi="Arial" w:cs="Arial"/>
        </w:rPr>
        <w:t>k</w:t>
      </w:r>
      <w:r w:rsidRPr="00420503">
        <w:rPr>
          <w:rFonts w:ascii="Arial" w:hAnsi="Arial" w:cs="Arial"/>
        </w:rPr>
        <w:t>u Grafa, usytuowanego w Lublinie</w:t>
      </w:r>
      <w:r w:rsidRPr="009200E9">
        <w:t xml:space="preserve"> </w:t>
      </w:r>
      <w:r>
        <w:rPr>
          <w:rFonts w:ascii="Arial" w:hAnsi="Arial" w:cs="Arial"/>
        </w:rPr>
        <w:t>przy ul</w:t>
      </w:r>
      <w:r w:rsidRPr="009200E9">
        <w:rPr>
          <w:rFonts w:ascii="Arial" w:hAnsi="Arial" w:cs="Arial"/>
        </w:rPr>
        <w:t xml:space="preserve"> Łęczyńsk</w:t>
      </w:r>
      <w:r>
        <w:rPr>
          <w:rFonts w:ascii="Arial" w:hAnsi="Arial" w:cs="Arial"/>
        </w:rPr>
        <w:t>iej</w:t>
      </w:r>
      <w:r w:rsidRPr="009200E9">
        <w:rPr>
          <w:rFonts w:ascii="Arial" w:hAnsi="Arial" w:cs="Arial"/>
        </w:rPr>
        <w:t xml:space="preserve"> 118</w:t>
      </w:r>
      <w:r w:rsidRPr="00420503">
        <w:rPr>
          <w:rFonts w:ascii="Arial" w:hAnsi="Arial" w:cs="Arial"/>
        </w:rPr>
        <w:t>, w którym docelowo będzie zlokalizowany Ośrodek Leczenia Uzależnień SPZOZ w Lublinie.</w:t>
      </w:r>
    </w:p>
    <w:p w:rsidR="0001677C" w:rsidRPr="00ED3481" w:rsidRDefault="0001677C" w:rsidP="00ED3481">
      <w:pPr>
        <w:spacing w:after="0" w:line="360" w:lineRule="auto"/>
        <w:ind w:left="426"/>
        <w:jc w:val="both"/>
        <w:rPr>
          <w:rFonts w:ascii="Arial" w:hAnsi="Arial" w:cs="Arial"/>
          <w:color w:val="000000"/>
          <w:w w:val="90"/>
        </w:rPr>
      </w:pPr>
      <w:r w:rsidRPr="00ED3481">
        <w:rPr>
          <w:rFonts w:ascii="Arial" w:hAnsi="Arial" w:cs="Arial"/>
        </w:rPr>
        <w:t>Dokumentacja</w:t>
      </w:r>
      <w:r w:rsidRPr="00ED3481">
        <w:rPr>
          <w:rFonts w:ascii="Arial" w:hAnsi="Arial" w:cs="Arial"/>
          <w:spacing w:val="-5"/>
        </w:rPr>
        <w:t xml:space="preserve"> </w:t>
      </w:r>
      <w:r w:rsidRPr="00ED3481">
        <w:rPr>
          <w:rFonts w:ascii="Arial" w:hAnsi="Arial" w:cs="Arial"/>
        </w:rPr>
        <w:t>projektowa</w:t>
      </w:r>
      <w:r w:rsidRPr="00ED3481">
        <w:rPr>
          <w:rFonts w:ascii="Arial" w:hAnsi="Arial" w:cs="Arial"/>
          <w:spacing w:val="-3"/>
        </w:rPr>
        <w:t xml:space="preserve"> </w:t>
      </w:r>
      <w:r w:rsidRPr="00ED3481">
        <w:rPr>
          <w:rFonts w:ascii="Arial" w:hAnsi="Arial" w:cs="Arial"/>
        </w:rPr>
        <w:t>powinna</w:t>
      </w:r>
      <w:r w:rsidRPr="00ED3481">
        <w:rPr>
          <w:rFonts w:ascii="Arial" w:hAnsi="Arial" w:cs="Arial"/>
          <w:spacing w:val="-3"/>
        </w:rPr>
        <w:t xml:space="preserve"> </w:t>
      </w:r>
      <w:r w:rsidRPr="00ED3481">
        <w:rPr>
          <w:rFonts w:ascii="Arial" w:hAnsi="Arial" w:cs="Arial"/>
        </w:rPr>
        <w:t>obejmować</w:t>
      </w:r>
      <w:r w:rsidRPr="00ED3481">
        <w:rPr>
          <w:rFonts w:ascii="Arial" w:hAnsi="Arial" w:cs="Arial"/>
          <w:spacing w:val="-5"/>
        </w:rPr>
        <w:t xml:space="preserve"> </w:t>
      </w:r>
      <w:r w:rsidRPr="00ED3481">
        <w:rPr>
          <w:rFonts w:ascii="Arial" w:hAnsi="Arial" w:cs="Arial"/>
        </w:rPr>
        <w:t>swoim</w:t>
      </w:r>
      <w:r w:rsidRPr="00ED3481">
        <w:rPr>
          <w:rFonts w:ascii="Arial" w:hAnsi="Arial" w:cs="Arial"/>
          <w:spacing w:val="-2"/>
        </w:rPr>
        <w:t xml:space="preserve"> </w:t>
      </w:r>
      <w:r w:rsidRPr="00ED3481">
        <w:rPr>
          <w:rFonts w:ascii="Arial" w:hAnsi="Arial" w:cs="Arial"/>
        </w:rPr>
        <w:t>zakresem</w:t>
      </w:r>
      <w:r w:rsidRPr="00ED3481">
        <w:rPr>
          <w:rFonts w:ascii="Arial" w:hAnsi="Arial" w:cs="Arial"/>
          <w:spacing w:val="-4"/>
        </w:rPr>
        <w:t xml:space="preserve"> remont i przebudowę</w:t>
      </w:r>
      <w:r w:rsidRPr="00ED3481">
        <w:rPr>
          <w:rFonts w:ascii="Arial" w:hAnsi="Arial" w:cs="Arial"/>
          <w:spacing w:val="-5"/>
        </w:rPr>
        <w:t xml:space="preserve"> </w:t>
      </w:r>
      <w:r w:rsidRPr="00ED3481">
        <w:rPr>
          <w:rFonts w:ascii="Arial" w:hAnsi="Arial" w:cs="Arial"/>
          <w:color w:val="000000"/>
          <w:spacing w:val="-5"/>
        </w:rPr>
        <w:t>budynku z przeznaczeniem na budynek użyteczności publicznej.</w:t>
      </w:r>
      <w:r w:rsidRPr="00ED3481">
        <w:rPr>
          <w:rFonts w:ascii="Arial" w:hAnsi="Arial" w:cs="Arial"/>
          <w:color w:val="000000"/>
          <w:spacing w:val="35"/>
        </w:rPr>
        <w:t xml:space="preserve"> </w:t>
      </w:r>
    </w:p>
    <w:p w:rsidR="0001677C" w:rsidRPr="00420503" w:rsidRDefault="0001677C" w:rsidP="00ED3481">
      <w:pPr>
        <w:pStyle w:val="Tekstpodstawowy"/>
        <w:spacing w:after="0" w:line="360" w:lineRule="auto"/>
        <w:ind w:left="426"/>
        <w:jc w:val="both"/>
        <w:rPr>
          <w:rFonts w:ascii="Arial" w:hAnsi="Arial" w:cs="Arial"/>
          <w:b/>
          <w:bCs/>
        </w:rPr>
      </w:pPr>
    </w:p>
    <w:p w:rsidR="0001677C" w:rsidRPr="00420503" w:rsidRDefault="0001677C" w:rsidP="00161CE6">
      <w:pPr>
        <w:pStyle w:val="Tekstpodstawowy"/>
        <w:spacing w:after="0" w:line="360" w:lineRule="auto"/>
        <w:ind w:left="426"/>
        <w:jc w:val="both"/>
        <w:rPr>
          <w:rFonts w:ascii="Arial" w:hAnsi="Arial" w:cs="Arial"/>
          <w:b/>
          <w:bCs/>
        </w:rPr>
      </w:pPr>
      <w:r w:rsidRPr="00420503">
        <w:rPr>
          <w:rFonts w:ascii="Arial" w:hAnsi="Arial" w:cs="Arial"/>
        </w:rPr>
        <w:t>Przedmiot zamówienia został podzielony na etapy:</w:t>
      </w:r>
    </w:p>
    <w:p w:rsidR="0001677C" w:rsidRPr="00420503" w:rsidRDefault="0001677C" w:rsidP="00F324FC">
      <w:pPr>
        <w:numPr>
          <w:ilvl w:val="0"/>
          <w:numId w:val="6"/>
        </w:numPr>
        <w:spacing w:line="360" w:lineRule="auto"/>
        <w:ind w:right="-113" w:hanging="277"/>
        <w:jc w:val="both"/>
        <w:rPr>
          <w:rFonts w:ascii="Arial" w:hAnsi="Arial" w:cs="Arial"/>
        </w:rPr>
      </w:pPr>
      <w:bookmarkStart w:id="2" w:name="_Hlk200576318"/>
      <w:r w:rsidRPr="00420503">
        <w:rPr>
          <w:rFonts w:ascii="Arial" w:hAnsi="Arial" w:cs="Arial"/>
        </w:rPr>
        <w:t xml:space="preserve">Etap I:  Zakres zamówienia obejmuje opracowanie </w:t>
      </w:r>
      <w:proofErr w:type="spellStart"/>
      <w:r w:rsidRPr="00420503">
        <w:rPr>
          <w:rFonts w:ascii="Arial" w:hAnsi="Arial" w:cs="Arial"/>
        </w:rPr>
        <w:t>pełnobranżowej</w:t>
      </w:r>
      <w:proofErr w:type="spellEnd"/>
      <w:r w:rsidRPr="00420503">
        <w:rPr>
          <w:rFonts w:ascii="Arial" w:hAnsi="Arial" w:cs="Arial"/>
        </w:rPr>
        <w:t xml:space="preserve"> dokumentacji projektowo-kosztorysowej przebudowy budynku i remontu elewacji budynku </w:t>
      </w:r>
      <w:r>
        <w:rPr>
          <w:rFonts w:ascii="Arial" w:hAnsi="Arial" w:cs="Arial"/>
        </w:rPr>
        <w:t>Dwor</w:t>
      </w:r>
      <w:r w:rsidR="005A26A4">
        <w:rPr>
          <w:rFonts w:ascii="Arial" w:hAnsi="Arial" w:cs="Arial"/>
        </w:rPr>
        <w:t>k</w:t>
      </w:r>
      <w:r>
        <w:rPr>
          <w:rFonts w:ascii="Arial" w:hAnsi="Arial" w:cs="Arial"/>
        </w:rPr>
        <w:t>u</w:t>
      </w:r>
      <w:r w:rsidRPr="00420503">
        <w:rPr>
          <w:rFonts w:ascii="Arial" w:hAnsi="Arial" w:cs="Arial"/>
        </w:rPr>
        <w:t xml:space="preserve"> Grafa ze zmianą sposobu użytkowania oraz zagospodarowania terenu wraz uzyskaniem wszelkich wymaganych przepisami szczególnymi sprawdzeń, uzgodnień, opinii i zezwoleń (min. opinia geotechniczna, uzyskanie mapy do celów projektowych itp.) wraz ze zmianą sposobu użytkowania na nową funkcję „inne budynki opieki zdrowotnej”. Wykonawca dokumentacji projektowej w związku z obowiązującymi przepisami oraz zapisami wynikającymi z § 72 obowiązującego planu zagospodarowania przestrzennego będzie ją realizował po uzyskaniu wytycznych i warunków od Miejskiego Konserwatora Zabytków w Lublinie. Na prowadzenie prac archeologicznych i wykopaliskowych, jeśli będą wymagane, Wykonawca uzyska decyzję od Wojewódzkiego Konserwatora Zabytków w Lublinie.</w:t>
      </w:r>
    </w:p>
    <w:p w:rsidR="0001677C" w:rsidRPr="00420503" w:rsidRDefault="0001677C" w:rsidP="00F324FC">
      <w:pPr>
        <w:spacing w:after="0" w:line="360" w:lineRule="auto"/>
        <w:ind w:left="703" w:right="-113"/>
        <w:jc w:val="both"/>
        <w:rPr>
          <w:rFonts w:ascii="Arial" w:hAnsi="Arial" w:cs="Arial"/>
        </w:rPr>
      </w:pPr>
      <w:r w:rsidRPr="00420503">
        <w:rPr>
          <w:rFonts w:ascii="Arial" w:hAnsi="Arial" w:cs="Arial"/>
        </w:rPr>
        <w:t>Opracowanie dokumentacji projektowo-kosztorysowej powinno obejmować wykonanie następujących prac:</w:t>
      </w:r>
    </w:p>
    <w:p w:rsidR="0001677C" w:rsidRPr="00420503" w:rsidRDefault="0001677C" w:rsidP="00FC7ADD">
      <w:pPr>
        <w:pStyle w:val="Tekstpodstawowy"/>
        <w:widowControl w:val="0"/>
        <w:autoSpaceDE w:val="0"/>
        <w:autoSpaceDN w:val="0"/>
        <w:spacing w:after="0" w:line="360" w:lineRule="auto"/>
        <w:ind w:left="360" w:firstLine="66"/>
        <w:jc w:val="both"/>
        <w:rPr>
          <w:rFonts w:ascii="Arial" w:hAnsi="Arial" w:cs="Arial"/>
        </w:rPr>
      </w:pPr>
      <w:bookmarkStart w:id="3" w:name="_Hlk200576420"/>
      <w:bookmarkEnd w:id="2"/>
      <w:r w:rsidRPr="00420503">
        <w:rPr>
          <w:rFonts w:ascii="Arial" w:hAnsi="Arial" w:cs="Arial"/>
        </w:rPr>
        <w:t>a) Opracowanie projektu architektoniczno-</w:t>
      </w:r>
      <w:r w:rsidRPr="00420503">
        <w:rPr>
          <w:rFonts w:ascii="Arial" w:hAnsi="Arial" w:cs="Arial"/>
          <w:color w:val="000000"/>
        </w:rPr>
        <w:t xml:space="preserve">budowlanego i projektu zagospodarowania terenu wraz z ich zaopiniowaniem przez rzeczoznawców; wykonanie szczegółowej inwentaryzacji budynku wraz z przeprowadzeniem niezbędnych odkrywek (Zamawiający dopuszcza wykonanie odkrywek polegających na skuwaniu tynków, przewiercaniu stropów, prześwietlaniu i skanowaniu ścian i stropów oraz przy wykorzystaniu innych metod badania pozwalających na jednoznaczne ustalenie konstrukcji i stanu technicznego elementów konstrukcyjnych budynku); wykonanie ekspertyzy konstrukcyjnej budynku obejmującej w szczególności analizę nośności i odporności pożarowej stropów (według informacji posiadanej przez Zamawiającego w budynku część stropów są to stropy </w:t>
      </w:r>
      <w:r w:rsidRPr="00420503">
        <w:rPr>
          <w:rFonts w:ascii="Arial" w:hAnsi="Arial" w:cs="Arial"/>
          <w:color w:val="000000"/>
        </w:rPr>
        <w:lastRenderedPageBreak/>
        <w:t>drewniane, a część stropy typu Kleina – ekspertyza ma potwierdzić, w której części budynku jakie stropy występują, czy możliwe będzie ich zabezpieczenie lub wzmocnienie, czy też należy je wymienić na nowe); opracowanie, jeśli będzie to niezbędne, ekspertyzy technicznej w zakresie bezpieczeństwa pożarowego budynku i uzyskanie pozytywnych postanowień Lubelskiego Komendanta Wojewódzkiego Państwowej Straży Pożarnej w zakresie rozwiązań zamiennych i drogi pożarowej, jeśli będzie wymagana; uzyskanie w imieniu Zamawiającego zgody Wojewódzkiej Inspekcji Sanitarnej i Okręgowego Inspektora Pracy w zakresie niezbędnym do planowanej funkcji pomieszczeń w kondygnacji podziemnej (planowana sala konferencyjna); uzyskanie wytycznych i warunków konserwatorskich, uzyskanie wszelkich innych opinii i uzgodnień w zak</w:t>
      </w:r>
      <w:r w:rsidRPr="00420503">
        <w:rPr>
          <w:rFonts w:ascii="Arial" w:hAnsi="Arial" w:cs="Arial"/>
        </w:rPr>
        <w:t>resie niezbędnym do uzyskania pozwolenia na budowę zgodnie z wymogami Ustawy – Prawo budowlane wraz z uzyskaniem w imieniu Zamawiającego wszystkich niezbędnych zezwoleń wymaganych przepisami prawa, koniecznych do prawidłowej realizacji zadania</w:t>
      </w:r>
      <w:r>
        <w:rPr>
          <w:rFonts w:ascii="Arial" w:hAnsi="Arial" w:cs="Arial"/>
        </w:rPr>
        <w:t>,</w:t>
      </w:r>
    </w:p>
    <w:p w:rsidR="0001677C" w:rsidRPr="00420503" w:rsidRDefault="0001677C" w:rsidP="00FC7ADD">
      <w:pPr>
        <w:pStyle w:val="Tekstpodstawowy"/>
        <w:widowControl w:val="0"/>
        <w:autoSpaceDE w:val="0"/>
        <w:autoSpaceDN w:val="0"/>
        <w:spacing w:after="0" w:line="360" w:lineRule="auto"/>
        <w:ind w:left="360" w:firstLine="66"/>
        <w:jc w:val="both"/>
        <w:rPr>
          <w:rFonts w:ascii="Arial" w:hAnsi="Arial" w:cs="Arial"/>
        </w:rPr>
      </w:pPr>
      <w:r w:rsidRPr="00420503">
        <w:rPr>
          <w:rFonts w:ascii="Arial" w:hAnsi="Arial" w:cs="Arial"/>
        </w:rPr>
        <w:t>b) Opracowanie kosztorysu, który będzie niezbędny do przygotowania wniosku o dotację ze środków unijnych.</w:t>
      </w:r>
    </w:p>
    <w:p w:rsidR="0001677C" w:rsidRDefault="0001677C" w:rsidP="00EF0873">
      <w:pPr>
        <w:pStyle w:val="Tekstpodstawowy"/>
        <w:widowControl w:val="0"/>
        <w:autoSpaceDE w:val="0"/>
        <w:autoSpaceDN w:val="0"/>
        <w:spacing w:after="0" w:line="360" w:lineRule="auto"/>
        <w:ind w:left="360" w:firstLine="66"/>
        <w:jc w:val="both"/>
        <w:rPr>
          <w:rFonts w:ascii="Arial" w:hAnsi="Arial" w:cs="Arial"/>
          <w:color w:val="000000"/>
        </w:rPr>
      </w:pPr>
      <w:r w:rsidRPr="00420503">
        <w:rPr>
          <w:rFonts w:ascii="Arial" w:hAnsi="Arial" w:cs="Arial"/>
        </w:rPr>
        <w:t xml:space="preserve">c) </w:t>
      </w:r>
      <w:r w:rsidRPr="00420503">
        <w:rPr>
          <w:rFonts w:ascii="Arial" w:hAnsi="Arial" w:cs="Arial"/>
          <w:color w:val="000000"/>
        </w:rPr>
        <w:t>Opracowanie projektu zieleni (inwentaryzacja, wycinka, nasadzenia kompensacyjne/jeśli konieczne, wycinka drzew/jeśli konieczne)</w:t>
      </w:r>
      <w:r>
        <w:rPr>
          <w:rFonts w:ascii="Arial" w:hAnsi="Arial" w:cs="Arial"/>
          <w:color w:val="000000"/>
        </w:rPr>
        <w:t>,</w:t>
      </w:r>
    </w:p>
    <w:p w:rsidR="0001677C" w:rsidRPr="00EF0873" w:rsidRDefault="0001677C" w:rsidP="00EF0873">
      <w:pPr>
        <w:pStyle w:val="Tekstpodstawowy"/>
        <w:widowControl w:val="0"/>
        <w:autoSpaceDE w:val="0"/>
        <w:autoSpaceDN w:val="0"/>
        <w:spacing w:after="0" w:line="360" w:lineRule="auto"/>
        <w:ind w:left="360" w:firstLine="66"/>
        <w:jc w:val="both"/>
        <w:rPr>
          <w:rFonts w:ascii="Arial" w:hAnsi="Arial" w:cs="Arial"/>
          <w:color w:val="000000"/>
        </w:rPr>
      </w:pPr>
      <w:r w:rsidRPr="00F43068">
        <w:rPr>
          <w:rFonts w:ascii="Arial" w:hAnsi="Arial" w:cs="Arial"/>
        </w:rPr>
        <w:t>d) uzyskanie ostatecznej decyzji o pozwoleniu na budowę obejmującej zmianę sposobu użytkowania budynku inne budynki opieki zdrowotnej.</w:t>
      </w:r>
    </w:p>
    <w:p w:rsidR="0001677C" w:rsidRPr="00420503" w:rsidRDefault="0001677C" w:rsidP="00FC7ADD">
      <w:pPr>
        <w:pStyle w:val="Tekstpodstawowy"/>
        <w:widowControl w:val="0"/>
        <w:autoSpaceDE w:val="0"/>
        <w:autoSpaceDN w:val="0"/>
        <w:spacing w:after="0" w:line="360" w:lineRule="auto"/>
        <w:ind w:left="360" w:firstLine="66"/>
        <w:jc w:val="both"/>
        <w:rPr>
          <w:rFonts w:ascii="Arial" w:hAnsi="Arial" w:cs="Arial"/>
          <w:color w:val="000000"/>
        </w:rPr>
      </w:pPr>
    </w:p>
    <w:bookmarkEnd w:id="3"/>
    <w:p w:rsidR="0001677C" w:rsidRPr="00420503" w:rsidRDefault="0001677C" w:rsidP="00420503">
      <w:pPr>
        <w:pStyle w:val="Tekstpodstawowy"/>
        <w:widowControl w:val="0"/>
        <w:autoSpaceDE w:val="0"/>
        <w:autoSpaceDN w:val="0"/>
        <w:spacing w:after="0" w:line="360" w:lineRule="auto"/>
        <w:jc w:val="both"/>
        <w:rPr>
          <w:rFonts w:ascii="Arial" w:hAnsi="Arial" w:cs="Arial"/>
          <w:color w:val="000000"/>
        </w:rPr>
      </w:pPr>
      <w:r w:rsidRPr="00420503">
        <w:rPr>
          <w:rFonts w:ascii="Arial" w:hAnsi="Arial" w:cs="Arial"/>
          <w:color w:val="000000"/>
        </w:rPr>
        <w:t>2. ETAP II: Opracowanie projektów technicznych oraz projektów wykonawczych wszystkich branż, specyfikacji technicznych wykonania i odbioru robót, przedmiarów robót i kosztorysu inwestorskiego. Projekt techniczny oraz projekty wykonawcze obejmujące urządzenia pożarowe muszą być uzgodnione przez rzeczoznawcę ds. zabezpieczeń pożarowych.</w:t>
      </w:r>
    </w:p>
    <w:p w:rsidR="0001677C" w:rsidRPr="00420503" w:rsidRDefault="0001677C" w:rsidP="00420503">
      <w:pPr>
        <w:pStyle w:val="Tekstpodstawowy"/>
        <w:widowControl w:val="0"/>
        <w:autoSpaceDE w:val="0"/>
        <w:autoSpaceDN w:val="0"/>
        <w:spacing w:after="0" w:line="360" w:lineRule="auto"/>
        <w:jc w:val="both"/>
        <w:rPr>
          <w:rFonts w:ascii="Arial" w:hAnsi="Arial" w:cs="Arial"/>
        </w:rPr>
      </w:pPr>
      <w:r w:rsidRPr="00420503">
        <w:rPr>
          <w:rFonts w:ascii="Arial" w:hAnsi="Arial" w:cs="Arial"/>
        </w:rPr>
        <w:t>Wykonawca zobowiązuje się również wykonać inne opracowania, nie wymienione wyżej, a niezbędne do realizacji przedsięwzięcia inwestycyjnego objętego dokumentacją projektową i wynikające z przyjętych rozwiązań projektowych, których obowiązek posiadania przez Zamawiającego przy prowadzeniu przedmiotowej inwestycji nakładają obowiązujące przepisy prawa w tym zakresie.</w:t>
      </w:r>
    </w:p>
    <w:p w:rsidR="0001677C" w:rsidRDefault="0001677C" w:rsidP="00EF0873">
      <w:pPr>
        <w:pStyle w:val="Tekstpodstawowy"/>
        <w:widowControl w:val="0"/>
        <w:autoSpaceDE w:val="0"/>
        <w:autoSpaceDN w:val="0"/>
        <w:spacing w:after="0" w:line="360" w:lineRule="auto"/>
        <w:jc w:val="both"/>
        <w:rPr>
          <w:rFonts w:ascii="Arial" w:hAnsi="Arial" w:cs="Arial"/>
        </w:rPr>
      </w:pPr>
      <w:r w:rsidRPr="00420503">
        <w:rPr>
          <w:rFonts w:ascii="Arial" w:hAnsi="Arial" w:cs="Arial"/>
        </w:rPr>
        <w:t>W zakresie obowiązków Wykonawcy jest również udzielanie odpowiedzi na pytania Wykonawców oraz udzielenie wyjaśnień i konsultacji w terminie wskazanym przez Zamawiającego, w zakresie dokumentacji projektowej w trakcie przetargu na realizację robót budowlanych.</w:t>
      </w:r>
    </w:p>
    <w:p w:rsidR="0001677C" w:rsidRPr="00EF0873" w:rsidRDefault="0001677C" w:rsidP="00EF0873">
      <w:pPr>
        <w:pStyle w:val="Tekstpodstawowy"/>
        <w:widowControl w:val="0"/>
        <w:numPr>
          <w:ilvl w:val="0"/>
          <w:numId w:val="5"/>
        </w:numPr>
        <w:autoSpaceDE w:val="0"/>
        <w:autoSpaceDN w:val="0"/>
        <w:spacing w:after="0" w:line="360" w:lineRule="auto"/>
        <w:jc w:val="both"/>
        <w:rPr>
          <w:rFonts w:ascii="Arial" w:hAnsi="Arial" w:cs="Arial"/>
        </w:rPr>
      </w:pPr>
      <w:r w:rsidRPr="00420503">
        <w:rPr>
          <w:rFonts w:ascii="Arial" w:hAnsi="Arial" w:cs="Arial"/>
        </w:rPr>
        <w:t xml:space="preserve">ETAP III: </w:t>
      </w:r>
      <w:r w:rsidRPr="00420503">
        <w:rPr>
          <w:rFonts w:ascii="Arial" w:hAnsi="Arial" w:cs="Arial"/>
          <w:color w:val="000000"/>
        </w:rPr>
        <w:t>Sprawowanie nadzoru autorskiego w rozumieniu art. 20 ust. 1 pkt 4 ustawy z dnia 7 lipca 1994 r. Prawo budowlane (tekst jednolity: Dz. U. z 2025 r., poz. 418),</w:t>
      </w:r>
      <w:r w:rsidRPr="00420503">
        <w:rPr>
          <w:rFonts w:ascii="Arial" w:hAnsi="Arial" w:cs="Arial"/>
        </w:rPr>
        <w:t xml:space="preserve"> nad realizacją robót budowlanych objętych wykonanym projektem (w okresie od dnia </w:t>
      </w:r>
      <w:r w:rsidRPr="00420503">
        <w:rPr>
          <w:rFonts w:ascii="Arial" w:hAnsi="Arial" w:cs="Arial"/>
        </w:rPr>
        <w:lastRenderedPageBreak/>
        <w:t xml:space="preserve">zawarcia umowy z wykonawcą robót budowlanych do daty podpisania protokołu odbioru końcowego robót budowlanych, a w przypadku stwierdzenia wad w przedmiocie odbioru – do dnia podpisania protokołu stwierdzającego usunięcie wad; (przewidywany okres realizacji robót budowlanych </w:t>
      </w:r>
      <w:r w:rsidRPr="00420503">
        <w:rPr>
          <w:rFonts w:ascii="Arial" w:hAnsi="Arial" w:cs="Arial"/>
          <w:color w:val="000000"/>
        </w:rPr>
        <w:t xml:space="preserve">do </w:t>
      </w:r>
      <w:r w:rsidR="00F43068">
        <w:rPr>
          <w:rFonts w:ascii="Arial" w:hAnsi="Arial" w:cs="Arial"/>
          <w:color w:val="000000"/>
        </w:rPr>
        <w:t>31.03.</w:t>
      </w:r>
      <w:r w:rsidRPr="00420503">
        <w:rPr>
          <w:rFonts w:ascii="Arial" w:hAnsi="Arial" w:cs="Arial"/>
          <w:color w:val="000000"/>
        </w:rPr>
        <w:t>2027 roku).</w:t>
      </w:r>
    </w:p>
    <w:p w:rsidR="0001677C" w:rsidRPr="00420503" w:rsidRDefault="0001677C" w:rsidP="00C274D1">
      <w:pPr>
        <w:numPr>
          <w:ilvl w:val="0"/>
          <w:numId w:val="5"/>
        </w:numPr>
        <w:spacing w:after="0" w:line="360" w:lineRule="auto"/>
        <w:ind w:right="-113"/>
        <w:jc w:val="both"/>
        <w:rPr>
          <w:rFonts w:ascii="Arial" w:hAnsi="Arial" w:cs="Arial"/>
        </w:rPr>
      </w:pPr>
      <w:r w:rsidRPr="00420503">
        <w:rPr>
          <w:rFonts w:ascii="Arial" w:hAnsi="Arial" w:cs="Arial"/>
        </w:rPr>
        <w:t>Wykonawca zobowiązuje się również wykonać inne opracowania, nie wymienione wyżej, a niezbędne do realizacji przedsięwzięcia inwestycyjnego objętego dokumentacją projektową i wynikające z przyjętych rozwiązań projektowych, których obowiązek posiadania przez Zamawiającego przy prowadzeniu przedmiotowej inwestycji nakładają obowiązujące przepisy prawa w tym zakresie.</w:t>
      </w:r>
    </w:p>
    <w:p w:rsidR="0001677C" w:rsidRPr="00420503" w:rsidRDefault="0001677C" w:rsidP="00AE694C">
      <w:pPr>
        <w:spacing w:after="0" w:line="360" w:lineRule="auto"/>
        <w:ind w:left="708" w:right="-113"/>
        <w:jc w:val="both"/>
        <w:rPr>
          <w:rFonts w:ascii="Arial" w:hAnsi="Arial" w:cs="Arial"/>
        </w:rPr>
      </w:pPr>
      <w:r w:rsidRPr="00420503">
        <w:rPr>
          <w:rFonts w:ascii="Arial" w:hAnsi="Arial" w:cs="Arial"/>
        </w:rPr>
        <w:t>W zakresie obowiązków Wykonawcy jest również udzielanie odpowiedzi na pytania oferentów zakresie dokumentacji projektowej w postępowaniu o udzielenie zamówienia publicznego na roboty budowlane oraz udzielenie wyjaśnień i konsultacji w tym zakresie w terminie wskazanym przez Zamawiającego.</w:t>
      </w:r>
    </w:p>
    <w:p w:rsidR="0001677C" w:rsidRPr="00420503" w:rsidRDefault="0001677C" w:rsidP="00C274D1">
      <w:pPr>
        <w:numPr>
          <w:ilvl w:val="0"/>
          <w:numId w:val="5"/>
        </w:numPr>
        <w:spacing w:after="0" w:line="360" w:lineRule="auto"/>
        <w:ind w:right="-113"/>
        <w:jc w:val="both"/>
        <w:rPr>
          <w:rFonts w:ascii="Arial" w:hAnsi="Arial" w:cs="Arial"/>
        </w:rPr>
      </w:pPr>
      <w:r w:rsidRPr="00420503">
        <w:rPr>
          <w:rFonts w:ascii="Arial" w:hAnsi="Arial" w:cs="Arial"/>
        </w:rPr>
        <w:t>Dokumentację projektową należy wykonać w uzgodnieniu z Zamawiającym mając na względzie rozwiązania techniczne optymalne kosztowo.</w:t>
      </w:r>
    </w:p>
    <w:p w:rsidR="0001677C" w:rsidRPr="00420503" w:rsidRDefault="0001677C" w:rsidP="00C274D1">
      <w:pPr>
        <w:numPr>
          <w:ilvl w:val="0"/>
          <w:numId w:val="5"/>
        </w:numPr>
        <w:spacing w:after="0" w:line="360" w:lineRule="auto"/>
        <w:ind w:right="-113"/>
        <w:jc w:val="both"/>
        <w:rPr>
          <w:rFonts w:ascii="Arial" w:hAnsi="Arial" w:cs="Arial"/>
        </w:rPr>
      </w:pPr>
      <w:r w:rsidRPr="00420503">
        <w:rPr>
          <w:rFonts w:ascii="Arial" w:hAnsi="Arial" w:cs="Arial"/>
        </w:rPr>
        <w:t xml:space="preserve">Dokumentacja projektowa zostanie wykonana zgodnie z zasadami wiedzy technicznej </w:t>
      </w:r>
      <w:r w:rsidRPr="00420503">
        <w:rPr>
          <w:rFonts w:ascii="Arial" w:hAnsi="Arial" w:cs="Arial"/>
        </w:rPr>
        <w:br/>
        <w:t xml:space="preserve">i sztuki budowlanej, będzie kompletna z punktu widzenia celu, któremu ma służyć </w:t>
      </w:r>
      <w:r w:rsidRPr="00420503">
        <w:rPr>
          <w:rFonts w:ascii="Arial" w:hAnsi="Arial" w:cs="Arial"/>
        </w:rPr>
        <w:br/>
        <w:t>i będzie spełniać wymagania wynikające z powszechnie obowiązujących przepisów prawa, w tym:</w:t>
      </w:r>
    </w:p>
    <w:p w:rsidR="0001677C" w:rsidRPr="00420503" w:rsidRDefault="0001677C" w:rsidP="00C274D1">
      <w:pPr>
        <w:numPr>
          <w:ilvl w:val="1"/>
          <w:numId w:val="8"/>
        </w:numPr>
        <w:spacing w:after="0" w:line="360" w:lineRule="auto"/>
        <w:ind w:right="-113"/>
        <w:jc w:val="both"/>
        <w:rPr>
          <w:rFonts w:ascii="Arial" w:hAnsi="Arial" w:cs="Arial"/>
        </w:rPr>
      </w:pPr>
      <w:r w:rsidRPr="00420503">
        <w:rPr>
          <w:rFonts w:ascii="Arial" w:hAnsi="Arial" w:cs="Arial"/>
        </w:rPr>
        <w:t xml:space="preserve">ustawy z dnia 7 lipca 1994 r. Prawo budowlane; </w:t>
      </w:r>
    </w:p>
    <w:p w:rsidR="0001677C" w:rsidRPr="00420503" w:rsidRDefault="0001677C" w:rsidP="00C274D1">
      <w:pPr>
        <w:numPr>
          <w:ilvl w:val="1"/>
          <w:numId w:val="8"/>
        </w:numPr>
        <w:spacing w:after="0" w:line="360" w:lineRule="auto"/>
        <w:ind w:right="-113"/>
        <w:jc w:val="both"/>
        <w:rPr>
          <w:rFonts w:ascii="Arial" w:hAnsi="Arial" w:cs="Arial"/>
        </w:rPr>
      </w:pPr>
      <w:r w:rsidRPr="00420503">
        <w:rPr>
          <w:rFonts w:ascii="Arial" w:hAnsi="Arial" w:cs="Arial"/>
        </w:rPr>
        <w:t>Rozporządzenia Ministra Rozwoju i Technologii z dnia 20 grudnia 2021 r. w sprawie szczegółowego zakresu i formy dokumentacji projektowej, specyfikacji technicznych wykonania i odbioru robót budowlanych oraz programu funkcjonalno-użytkowego (</w:t>
      </w:r>
      <w:proofErr w:type="spellStart"/>
      <w:r w:rsidRPr="00420503">
        <w:rPr>
          <w:rFonts w:ascii="Arial" w:hAnsi="Arial" w:cs="Arial"/>
        </w:rPr>
        <w:t>t.j</w:t>
      </w:r>
      <w:proofErr w:type="spellEnd"/>
      <w:r w:rsidRPr="00420503">
        <w:rPr>
          <w:rFonts w:ascii="Arial" w:hAnsi="Arial" w:cs="Arial"/>
        </w:rPr>
        <w:t xml:space="preserve">.: Dz. U. z 2021 r., poz. 2454). </w:t>
      </w:r>
    </w:p>
    <w:p w:rsidR="0001677C" w:rsidRPr="00420503" w:rsidRDefault="0001677C" w:rsidP="00C274D1">
      <w:pPr>
        <w:numPr>
          <w:ilvl w:val="1"/>
          <w:numId w:val="8"/>
        </w:numPr>
        <w:spacing w:after="0" w:line="360" w:lineRule="auto"/>
        <w:ind w:right="-113"/>
        <w:jc w:val="both"/>
        <w:rPr>
          <w:rFonts w:ascii="Arial" w:hAnsi="Arial" w:cs="Arial"/>
        </w:rPr>
      </w:pPr>
      <w:r w:rsidRPr="00420503">
        <w:rPr>
          <w:rFonts w:ascii="Arial" w:hAnsi="Arial" w:cs="Arial"/>
        </w:rPr>
        <w:t>Rozporządzeniem Ministra Zdrowia w sprawie szczegółowych wymagań, jakim powinny odpowiadać pomieszczenia i urządzenia podmiotu wykonującego działalność leczniczą z dnia 26 marca 2019 r. (</w:t>
      </w:r>
      <w:proofErr w:type="spellStart"/>
      <w:r w:rsidRPr="00420503">
        <w:rPr>
          <w:rFonts w:ascii="Arial" w:hAnsi="Arial" w:cs="Arial"/>
        </w:rPr>
        <w:t>t.j</w:t>
      </w:r>
      <w:proofErr w:type="spellEnd"/>
      <w:r w:rsidRPr="00420503">
        <w:rPr>
          <w:rFonts w:ascii="Arial" w:hAnsi="Arial" w:cs="Arial"/>
        </w:rPr>
        <w:t xml:space="preserve">. Dz. U. z 2022 r., poz. 402), </w:t>
      </w:r>
    </w:p>
    <w:p w:rsidR="0001677C" w:rsidRPr="00420503" w:rsidRDefault="0001677C" w:rsidP="00C274D1">
      <w:pPr>
        <w:numPr>
          <w:ilvl w:val="1"/>
          <w:numId w:val="8"/>
        </w:numPr>
        <w:spacing w:after="0" w:line="360" w:lineRule="auto"/>
        <w:ind w:right="-113"/>
        <w:jc w:val="both"/>
        <w:rPr>
          <w:rFonts w:ascii="Arial" w:hAnsi="Arial" w:cs="Arial"/>
        </w:rPr>
      </w:pPr>
      <w:r w:rsidRPr="00420503">
        <w:rPr>
          <w:rFonts w:ascii="Arial" w:hAnsi="Arial" w:cs="Arial"/>
        </w:rPr>
        <w:t>Rozporządzenia Ministra Rozwoju z dnia 11 września 2020 w sprawie szczegółowego zakresu i formy projektu budowlanego r. (Dz. U. z 2022 r., poz. 1679),</w:t>
      </w:r>
    </w:p>
    <w:p w:rsidR="0001677C" w:rsidRPr="00420503" w:rsidRDefault="0001677C" w:rsidP="00C274D1">
      <w:pPr>
        <w:numPr>
          <w:ilvl w:val="1"/>
          <w:numId w:val="8"/>
        </w:numPr>
        <w:spacing w:after="0" w:line="360" w:lineRule="auto"/>
        <w:ind w:right="-113"/>
        <w:jc w:val="both"/>
        <w:rPr>
          <w:rFonts w:ascii="Arial" w:hAnsi="Arial" w:cs="Arial"/>
        </w:rPr>
      </w:pPr>
      <w:bookmarkStart w:id="4" w:name="_Hlk133573893"/>
      <w:r w:rsidRPr="00420503">
        <w:rPr>
          <w:rFonts w:ascii="Arial" w:hAnsi="Arial" w:cs="Arial"/>
        </w:rPr>
        <w:t xml:space="preserve">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w:t>
      </w:r>
      <w:bookmarkEnd w:id="4"/>
    </w:p>
    <w:p w:rsidR="0001677C" w:rsidRPr="00420503" w:rsidRDefault="0001677C" w:rsidP="00C274D1">
      <w:pPr>
        <w:numPr>
          <w:ilvl w:val="1"/>
          <w:numId w:val="8"/>
        </w:numPr>
        <w:spacing w:after="0" w:line="360" w:lineRule="auto"/>
        <w:ind w:right="-113"/>
        <w:jc w:val="both"/>
        <w:rPr>
          <w:rFonts w:ascii="Arial" w:hAnsi="Arial" w:cs="Arial"/>
        </w:rPr>
      </w:pPr>
      <w:r w:rsidRPr="00420503">
        <w:rPr>
          <w:rFonts w:ascii="Arial" w:hAnsi="Arial" w:cs="Arial"/>
        </w:rPr>
        <w:lastRenderedPageBreak/>
        <w:t>Rozporządzeniem Ministra Infrastruktury z dnia 12 kwietnia 2002 r. w sprawie warunków technicznych, jakim powinny odpowiadać budynki i ich usytuowanie (</w:t>
      </w:r>
      <w:proofErr w:type="spellStart"/>
      <w:r w:rsidRPr="00420503">
        <w:rPr>
          <w:rFonts w:ascii="Arial" w:hAnsi="Arial" w:cs="Arial"/>
        </w:rPr>
        <w:t>t.j</w:t>
      </w:r>
      <w:proofErr w:type="spellEnd"/>
      <w:r w:rsidRPr="00420503">
        <w:rPr>
          <w:rFonts w:ascii="Arial" w:hAnsi="Arial" w:cs="Arial"/>
        </w:rPr>
        <w:t xml:space="preserve">.: Dz. U. z 2022 r., poz. 1225 ze zm.), </w:t>
      </w:r>
    </w:p>
    <w:p w:rsidR="0001677C" w:rsidRPr="00420503" w:rsidRDefault="0001677C" w:rsidP="00C274D1">
      <w:pPr>
        <w:numPr>
          <w:ilvl w:val="1"/>
          <w:numId w:val="8"/>
        </w:numPr>
        <w:spacing w:after="0" w:line="360" w:lineRule="auto"/>
        <w:ind w:right="-113"/>
        <w:jc w:val="both"/>
        <w:rPr>
          <w:rFonts w:ascii="Arial" w:hAnsi="Arial" w:cs="Arial"/>
        </w:rPr>
      </w:pPr>
      <w:r w:rsidRPr="00420503">
        <w:rPr>
          <w:rFonts w:ascii="Arial" w:hAnsi="Arial" w:cs="Arial"/>
        </w:rPr>
        <w:t xml:space="preserve">Rozporządzeniem Ministra Infrastruktury z dnia 23 czerwca 2003 r. w sprawie informacji dotyczącej bezpieczeństwa i ochrony zdrowia oraz planu bezpieczeństwa i ochrony zdrowia (Dz. U. z 2003 r., Nr 120, poz. 1126), </w:t>
      </w:r>
    </w:p>
    <w:p w:rsidR="0001677C" w:rsidRPr="00420503" w:rsidRDefault="0001677C" w:rsidP="00AE694C">
      <w:pPr>
        <w:spacing w:after="0" w:line="360" w:lineRule="auto"/>
        <w:ind w:left="607" w:right="-113"/>
        <w:jc w:val="both"/>
        <w:rPr>
          <w:rFonts w:ascii="Arial" w:hAnsi="Arial" w:cs="Arial"/>
        </w:rPr>
      </w:pPr>
      <w:r w:rsidRPr="00420503">
        <w:rPr>
          <w:rFonts w:ascii="Arial" w:hAnsi="Arial" w:cs="Arial"/>
        </w:rPr>
        <w:t>a także zgodnie z polskimi normami przenoszącymi normy europejskie lub normami innych państw członkowskich Europejskiego Obszaru Gospodarczego.</w:t>
      </w:r>
    </w:p>
    <w:p w:rsidR="0001677C" w:rsidRPr="00420503" w:rsidRDefault="0001677C" w:rsidP="00C274D1">
      <w:pPr>
        <w:numPr>
          <w:ilvl w:val="0"/>
          <w:numId w:val="5"/>
        </w:numPr>
        <w:spacing w:after="0" w:line="360" w:lineRule="auto"/>
        <w:ind w:left="426" w:right="-113" w:hanging="426"/>
        <w:jc w:val="both"/>
        <w:rPr>
          <w:rFonts w:ascii="Arial" w:hAnsi="Arial" w:cs="Arial"/>
        </w:rPr>
      </w:pPr>
      <w:r w:rsidRPr="00420503">
        <w:rPr>
          <w:rFonts w:ascii="Arial" w:hAnsi="Arial" w:cs="Arial"/>
        </w:rPr>
        <w:t>Wykonawca obowiązany będzie do współpracy z Zamawiającym w trakcie przeprowadzania postępowania o udzielenie zamówienia publicznego na wykonanie robót budowlanych objętych pracami projektowymi. m.in. w zakresie opracowanie dokumentacji przetargowej do postępowania o  udzielenie zamówienia publicznego na roboty budowlane oraz udzielania wyjaśnień / odpowiedzi na pytania związane z przedmiotem zamówienia.</w:t>
      </w:r>
    </w:p>
    <w:p w:rsidR="0001677C" w:rsidRPr="00420503" w:rsidRDefault="0001677C" w:rsidP="00C274D1">
      <w:pPr>
        <w:numPr>
          <w:ilvl w:val="0"/>
          <w:numId w:val="5"/>
        </w:numPr>
        <w:spacing w:after="0" w:line="360" w:lineRule="auto"/>
        <w:ind w:left="426" w:right="-113" w:hanging="426"/>
        <w:jc w:val="both"/>
        <w:rPr>
          <w:rFonts w:ascii="Arial" w:hAnsi="Arial" w:cs="Arial"/>
        </w:rPr>
      </w:pPr>
      <w:r w:rsidRPr="00420503">
        <w:rPr>
          <w:rFonts w:ascii="Arial" w:hAnsi="Arial" w:cs="Arial"/>
        </w:rPr>
        <w:t xml:space="preserve">Dokumentacja projektowa, przedmiary i specyfikacje techniczne wykonania i odbioru robót budowlanych, wchodzące w skład dokumentacji technicznej, stanowić będą – w oparciu o art. 103 ust.1 ustawy </w:t>
      </w:r>
      <w:proofErr w:type="spellStart"/>
      <w:r w:rsidRPr="00420503">
        <w:rPr>
          <w:rFonts w:ascii="Arial" w:hAnsi="Arial" w:cs="Arial"/>
        </w:rPr>
        <w:t>Pzp</w:t>
      </w:r>
      <w:proofErr w:type="spellEnd"/>
      <w:r w:rsidRPr="00420503">
        <w:rPr>
          <w:rFonts w:ascii="Arial" w:hAnsi="Arial" w:cs="Arial"/>
        </w:rPr>
        <w:t xml:space="preserve"> – opis przedmiotu zamówienia na wykonanie robót budowlanych, a tym samym muszą zostać wykonane zgodnie z art. 99 i art. 101 ustawy </w:t>
      </w:r>
      <w:proofErr w:type="spellStart"/>
      <w:r w:rsidRPr="00420503">
        <w:rPr>
          <w:rFonts w:ascii="Arial" w:hAnsi="Arial" w:cs="Arial"/>
        </w:rPr>
        <w:t>Pzp</w:t>
      </w:r>
      <w:proofErr w:type="spellEnd"/>
      <w:r w:rsidRPr="00420503">
        <w:rPr>
          <w:rFonts w:ascii="Arial" w:hAnsi="Arial" w:cs="Arial"/>
        </w:rPr>
        <w:t xml:space="preserve">, ze szczególnym uwzględnieniem: </w:t>
      </w:r>
    </w:p>
    <w:p w:rsidR="0001677C" w:rsidRPr="00420503" w:rsidRDefault="0001677C" w:rsidP="00C274D1">
      <w:pPr>
        <w:numPr>
          <w:ilvl w:val="1"/>
          <w:numId w:val="9"/>
        </w:numPr>
        <w:spacing w:after="0" w:line="360" w:lineRule="auto"/>
        <w:ind w:right="-113"/>
        <w:jc w:val="both"/>
        <w:rPr>
          <w:rFonts w:ascii="Arial" w:hAnsi="Arial" w:cs="Arial"/>
        </w:rPr>
      </w:pPr>
      <w:r w:rsidRPr="00420503">
        <w:rPr>
          <w:rFonts w:ascii="Arial" w:hAnsi="Arial" w:cs="Arial"/>
        </w:rPr>
        <w:t xml:space="preserve">przepisu art. 99 ust. 4 i 5 ustawy </w:t>
      </w:r>
      <w:proofErr w:type="spellStart"/>
      <w:r w:rsidRPr="00420503">
        <w:rPr>
          <w:rFonts w:ascii="Arial" w:hAnsi="Arial" w:cs="Arial"/>
        </w:rPr>
        <w:t>Pzp</w:t>
      </w:r>
      <w:proofErr w:type="spellEnd"/>
      <w:r w:rsidRPr="00420503">
        <w:rPr>
          <w:rFonts w:ascii="Arial" w:hAnsi="Arial" w:cs="Arial"/>
        </w:rPr>
        <w:t>, zakazującego opisywania przedmiotu zamówienia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i nie można opisać przedmiotu zamówienia w wystarczająco precyzyjny i zrozumiały sposób , a wskazaniu takiemu towarzyszą wyrazy „lub równoważny”. W każdym przypadku wskazania w dokumentacji technicznej znaków towarowych, patentów lub pochodzenia. Wykonawca zobowiązany jest wskazać w dokumentacji kryteria stosowane w celu oceny równoważności.</w:t>
      </w:r>
    </w:p>
    <w:p w:rsidR="0001677C" w:rsidRPr="00420503" w:rsidRDefault="0001677C" w:rsidP="00C274D1">
      <w:pPr>
        <w:numPr>
          <w:ilvl w:val="1"/>
          <w:numId w:val="9"/>
        </w:numPr>
        <w:spacing w:after="0" w:line="360" w:lineRule="auto"/>
        <w:ind w:right="-113"/>
        <w:jc w:val="both"/>
        <w:rPr>
          <w:rFonts w:ascii="Arial" w:hAnsi="Arial" w:cs="Arial"/>
        </w:rPr>
      </w:pPr>
      <w:r w:rsidRPr="00420503">
        <w:rPr>
          <w:rFonts w:ascii="Arial" w:hAnsi="Arial" w:cs="Arial"/>
        </w:rPr>
        <w:t xml:space="preserve">przepisu art. 101 ust. 1 pkt 2 i ust. 3 ustawy </w:t>
      </w:r>
      <w:proofErr w:type="spellStart"/>
      <w:r w:rsidRPr="00420503">
        <w:rPr>
          <w:rFonts w:ascii="Arial" w:hAnsi="Arial" w:cs="Arial"/>
        </w:rPr>
        <w:t>Pzp</w:t>
      </w:r>
      <w:proofErr w:type="spellEnd"/>
      <w:r w:rsidRPr="00420503">
        <w:rPr>
          <w:rFonts w:ascii="Arial" w:hAnsi="Arial" w:cs="Arial"/>
        </w:rPr>
        <w:t xml:space="preserve"> wskazującego kolejność ustawową stosowania odniesienia się do norm, aprobat, specyfikacji technicznych i systemów odniesienia, </w:t>
      </w:r>
    </w:p>
    <w:p w:rsidR="0001677C" w:rsidRPr="00420503" w:rsidRDefault="0001677C" w:rsidP="00C274D1">
      <w:pPr>
        <w:numPr>
          <w:ilvl w:val="1"/>
          <w:numId w:val="9"/>
        </w:numPr>
        <w:spacing w:after="0" w:line="360" w:lineRule="auto"/>
        <w:ind w:right="-113"/>
        <w:jc w:val="both"/>
        <w:rPr>
          <w:rFonts w:ascii="Arial" w:hAnsi="Arial" w:cs="Arial"/>
        </w:rPr>
      </w:pPr>
      <w:r w:rsidRPr="00420503">
        <w:rPr>
          <w:rFonts w:ascii="Arial" w:hAnsi="Arial" w:cs="Arial"/>
        </w:rPr>
        <w:t xml:space="preserve">przepisu art. 101 ust. 4 ustawy </w:t>
      </w:r>
      <w:proofErr w:type="spellStart"/>
      <w:r w:rsidRPr="00420503">
        <w:rPr>
          <w:rFonts w:ascii="Arial" w:hAnsi="Arial" w:cs="Arial"/>
        </w:rPr>
        <w:t>Pzp</w:t>
      </w:r>
      <w:proofErr w:type="spellEnd"/>
      <w:r w:rsidRPr="00420503">
        <w:rPr>
          <w:rFonts w:ascii="Arial" w:hAnsi="Arial" w:cs="Arial"/>
        </w:rPr>
        <w:t xml:space="preserve"> wskazującego, iż opisując przedmiot zamówienia za pomocą norm, aprobat, specyfikacji technicznych i systemów referencji technicznych, należy wskazać, że dopuszcza się rozwiązania równoważne opisywanym, a odniesieniu takiemu towarzyszą wyrazy "lub równoważne". </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lastRenderedPageBreak/>
        <w:t>Wykonawca oświadcza, że wie, iż dokumentacja projektowa i kosztorysowa stanowić będzie element opisu przedmiotu zamówienia na roboty budowlane w postępowaniu o udzielenie zamówienia publicznego i w związku z tym musi być wykonana zgodnie z ustawą z dnia 11 września 2019 r. Prawo zamówień publicznych, do czego się zobowiązuje.</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t>Wykonawca oświadcza, że wie, iż dokumentację projektową i kosztorysową, technologię wykonania robót oraz materiały i urządzenia należy opisać w sposób zapewniający zachowanie uczciwej konkurencji oraz równe traktowanie wykonawców podczas postępowania o udzielenie zamówienia publicznego na wykonanie robót budowlanych, do czego się zobowiązuje.</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t>Wykonawca zobowiązuje się do należytego zrealizowania przedmiotu Umowy. Jako przedmiot Umowy należy rozumieć zakres rzeczowy, do którego wykonania zobowiązany jest Wykonawca, a także wszelkie uprawnienia i obowiązki określone Umową, także obowiązki i czynności wprost w niej niewymienione, ale niezbędne do prawidłowej realizacji Umowy, w tym do osiągnięcia celu, któremu Umowa ma służyć.</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t>Wykonawca oświadcza, że posiada wiedzę, umiejętności, doświadczenie oraz stosowne kwalifikacje i uprawnienia wymagane odpowiednimi przepisami prawa, niezbędne dla realizacji przedmiotu zamówienia.</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t>Wykonawca zobowiązany jest do przekazania kompletnej dokumentacji projektowej w formie papierowej wraz z wersją elektroniczną, zgodnie z zapisami zawartymi w Załączniku nr 1 do Umowy oraz z oświadczeniem o przekazaniu Zamawiającemu autorskich praw majątkowych i praw zależnych wraz z prawem zezwalania przez Zamawiającego na wykonywanie praw zależnych do wszystkich opracowań i oświadczeniami o kompletności przekazanej dokumentacji. W przypadku wykonania przedmiotu Umowy lub jego części przez Podwykonawcę, Wykonawca zobowiązany jest przedłożyć Zamawiającemu przed podpisaniem protokołu odbioru dokumentacji pisemne oświadczenie Podwykonawcy o przeniesieniu na Wykonawcę majątkowych praw autorskich, w tym prawami zależnych, do wykonanej dokumentacji</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t>Opracowania i materiały przekazane w formacie .pdf stanowić mają kopię/skan opracowań sporządzonych w wersji papierowej zawierających w szczególności podpisy autorów, pieczęcie organów oraz wszelkie niezbędne i wymagane adnotacje. Wersję elektroniczną projektu budowlanego Wykonawca zobowiązany jest sporządzić po zatwierdzeniu projektu przez organ architektoniczno-budowlany.</w:t>
      </w:r>
    </w:p>
    <w:p w:rsidR="0001677C" w:rsidRPr="00293190"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t xml:space="preserve">Wykonawca będzie odpowiedzialny i poniesie wszystkie koszty związane z opracowaniem projektu, uzyskaniem wszelkich niezbędnych pozwoleń, uzgodnień i zezwoleń, ekspertyz, organizacją prac niezbędnych </w:t>
      </w:r>
      <w:r w:rsidRPr="00293190">
        <w:rPr>
          <w:rFonts w:ascii="Arial" w:hAnsi="Arial" w:cs="Arial"/>
        </w:rPr>
        <w:t>dla zrealizowania zadań objętych umową.</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293190">
        <w:rPr>
          <w:rFonts w:ascii="Arial" w:hAnsi="Arial" w:cs="Arial"/>
        </w:rPr>
        <w:lastRenderedPageBreak/>
        <w:t xml:space="preserve">Wykonawca zobowiązany jest do posiadania przez cały okres realizacji przedmiotu Umowy ważnej polisy ubezpieczeniowej OC z tytułu prowadzenia działalności </w:t>
      </w:r>
      <w:r w:rsidRPr="00420503">
        <w:rPr>
          <w:rFonts w:ascii="Arial" w:hAnsi="Arial" w:cs="Arial"/>
        </w:rPr>
        <w:t xml:space="preserve">gospodarczej związanej z przedmiotem umowy na kwotę min. </w:t>
      </w:r>
      <w:r w:rsidRPr="00AE07CD">
        <w:rPr>
          <w:rFonts w:ascii="Arial" w:hAnsi="Arial" w:cs="Arial"/>
        </w:rPr>
        <w:t>200.000,00 zł</w:t>
      </w:r>
      <w:r w:rsidRPr="00420503">
        <w:rPr>
          <w:rFonts w:ascii="Arial" w:hAnsi="Arial" w:cs="Arial"/>
        </w:rPr>
        <w:t>. Ubezpieczenie powinno obejmować odpowiedzialność cywilną wynikającą z działalności zawodowej, w tym odpowiedzialność na wypadek niewykonania lub nieprawidłowego wykonania niniejszej umowy.</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t>Wykonawca zobowiązany jest przedłożyć na każde wezwanie Zamawiającego, w terminie przez niego wyznaczonym, dowody dotrzymywania warunków umowy w zakresie ubezpieczenia,  o którym mowa w ust. 1</w:t>
      </w:r>
      <w:r>
        <w:rPr>
          <w:rFonts w:ascii="Arial" w:hAnsi="Arial" w:cs="Arial"/>
        </w:rPr>
        <w:t>6</w:t>
      </w:r>
      <w:r w:rsidRPr="00420503">
        <w:rPr>
          <w:rFonts w:ascii="Arial" w:hAnsi="Arial" w:cs="Arial"/>
        </w:rPr>
        <w:t xml:space="preserve">, w tym kopię polisy i dowody opłacania składek. Wykonawca zobowiązany jest do utrzymania ciągłości i minimalnej sumy zawartej umowy ubezpieczenia od odpowiedzialności cywilnej w okresie obowiązywania niniejszej umowy, w tym do zapłacenia wszystkich należnych składek a tego tytułu. Brak ciągłości umowy ubezpieczenia, w tym niezapłacenie należnych składek, może stanowić podstawę do odstąpienia od umowy z przyczyn leżących po stronie Wykonawcy oraz obciążenia Wykonawcy karami umownymi z tego tytułu. </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t>W przypadku wystąpienia osób trzecich z roszczeniami związanymi z realizacja przedmiotu niniejszej umowy bezpośrednio do Zamawiającego, Wykonawca zobowiązuje się do rozpatrzenia takich roszczeń i zgłoszenia ich do swojego ubezpieczyciela w ramach zawartych umów ubezpieczenia. Wykonawca zobowiązuje się również zwrócić Zamawiającemu, na jego wezwanie w terminie określonym w tym wezwaniu, koszty przez niego poniesione, w zakresie odpowiedzialności Wykonawcy określonej powyżej, zasądzone prawomocnymi wyrokami łącznie z kosztami zastępstwa procesowego, chyba, że zostaną one pokryte z polisy OC Wykonawcy.</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t>Umowa ubezpieczenia powinna zapewniać wypłatę odszkodowania płatnego w walucie polskiej w kwotach koniecznych do naprawienia szkody.</w:t>
      </w:r>
    </w:p>
    <w:p w:rsidR="0001677C" w:rsidRPr="00420503" w:rsidRDefault="0001677C" w:rsidP="00C274D1">
      <w:pPr>
        <w:numPr>
          <w:ilvl w:val="0"/>
          <w:numId w:val="5"/>
        </w:numPr>
        <w:spacing w:after="0" w:line="360" w:lineRule="auto"/>
        <w:ind w:left="284" w:right="-113" w:hanging="424"/>
        <w:jc w:val="both"/>
        <w:rPr>
          <w:rFonts w:ascii="Arial" w:hAnsi="Arial" w:cs="Arial"/>
        </w:rPr>
      </w:pPr>
      <w:r w:rsidRPr="00420503">
        <w:rPr>
          <w:rFonts w:ascii="Arial" w:hAnsi="Arial" w:cs="Arial"/>
        </w:rPr>
        <w:t>Wykonawca ponosi odpowiedzialność za wszelkie szkody powstałe w wyniku błędu, niedopełnienia obowiązków, działania lub zaniechania związanego z wykonywaniem przez Wykonawcę przedmiotu umowy, w tym przez jego personel lub podwykonawców.</w:t>
      </w:r>
    </w:p>
    <w:p w:rsidR="0001677C" w:rsidRPr="00420503" w:rsidRDefault="0001677C" w:rsidP="00A02A21">
      <w:pPr>
        <w:spacing w:after="0" w:line="360" w:lineRule="auto"/>
        <w:ind w:left="-113" w:right="-113"/>
        <w:jc w:val="center"/>
        <w:rPr>
          <w:rFonts w:ascii="Arial" w:hAnsi="Arial" w:cs="Arial"/>
          <w:b/>
          <w:bCs/>
        </w:rPr>
      </w:pPr>
      <w:r w:rsidRPr="00420503">
        <w:rPr>
          <w:rFonts w:ascii="Arial" w:hAnsi="Arial" w:cs="Arial"/>
          <w:b/>
          <w:bCs/>
        </w:rPr>
        <w:t>§2</w:t>
      </w:r>
    </w:p>
    <w:p w:rsidR="0001677C" w:rsidRPr="00420503" w:rsidRDefault="0001677C" w:rsidP="00A02A21">
      <w:pPr>
        <w:spacing w:after="0" w:line="360" w:lineRule="auto"/>
        <w:ind w:left="-113" w:right="-113"/>
        <w:jc w:val="center"/>
        <w:rPr>
          <w:rFonts w:ascii="Arial" w:hAnsi="Arial" w:cs="Arial"/>
          <w:b/>
          <w:bCs/>
        </w:rPr>
      </w:pPr>
      <w:r w:rsidRPr="00420503">
        <w:rPr>
          <w:rFonts w:ascii="Arial" w:hAnsi="Arial" w:cs="Arial"/>
          <w:b/>
          <w:bCs/>
        </w:rPr>
        <w:t>ZASADY WSPÓŁPRACY</w:t>
      </w:r>
    </w:p>
    <w:p w:rsidR="0001677C" w:rsidRPr="00420503" w:rsidRDefault="0001677C" w:rsidP="00C274D1">
      <w:pPr>
        <w:numPr>
          <w:ilvl w:val="2"/>
          <w:numId w:val="9"/>
        </w:numPr>
        <w:spacing w:after="0" w:line="360" w:lineRule="auto"/>
        <w:ind w:left="426" w:right="-113" w:hanging="426"/>
        <w:jc w:val="both"/>
        <w:rPr>
          <w:rFonts w:ascii="Arial" w:hAnsi="Arial" w:cs="Arial"/>
        </w:rPr>
      </w:pPr>
      <w:r w:rsidRPr="00420503">
        <w:rPr>
          <w:rFonts w:ascii="Arial" w:hAnsi="Arial" w:cs="Arial"/>
        </w:rPr>
        <w:t>Strony zobowiązane są do współdziałania przy realizacji niniejszej umowy.</w:t>
      </w:r>
    </w:p>
    <w:p w:rsidR="0001677C" w:rsidRPr="00420503" w:rsidRDefault="0001677C" w:rsidP="00C274D1">
      <w:pPr>
        <w:numPr>
          <w:ilvl w:val="2"/>
          <w:numId w:val="9"/>
        </w:numPr>
        <w:spacing w:after="0" w:line="360" w:lineRule="auto"/>
        <w:ind w:left="426" w:right="-113" w:hanging="426"/>
        <w:jc w:val="both"/>
        <w:rPr>
          <w:rFonts w:ascii="Arial" w:hAnsi="Arial" w:cs="Arial"/>
        </w:rPr>
      </w:pPr>
      <w:r w:rsidRPr="00420503">
        <w:rPr>
          <w:rFonts w:ascii="Arial" w:hAnsi="Arial" w:cs="Arial"/>
        </w:rPr>
        <w:t>Strony zobowiązują się udzielać sobie na zasadzie wzajemności wszelkich informacji niezbędnych do realizacji niniejszej umowy.</w:t>
      </w:r>
    </w:p>
    <w:p w:rsidR="0001677C" w:rsidRPr="00420503" w:rsidRDefault="0001677C" w:rsidP="00C274D1">
      <w:pPr>
        <w:numPr>
          <w:ilvl w:val="2"/>
          <w:numId w:val="9"/>
        </w:numPr>
        <w:spacing w:after="0" w:line="360" w:lineRule="auto"/>
        <w:ind w:left="426" w:right="-113" w:hanging="426"/>
        <w:jc w:val="both"/>
        <w:rPr>
          <w:rFonts w:ascii="Arial" w:hAnsi="Arial" w:cs="Arial"/>
        </w:rPr>
      </w:pPr>
      <w:r w:rsidRPr="00420503">
        <w:rPr>
          <w:rFonts w:ascii="Arial" w:hAnsi="Arial" w:cs="Arial"/>
        </w:rPr>
        <w:t>W zakresie bezpośredniego kierowania pracami zmierzającymi do wykonania przedmiotu niniejszej umowy:</w:t>
      </w:r>
    </w:p>
    <w:p w:rsidR="0001677C" w:rsidRPr="00420503" w:rsidRDefault="0001677C" w:rsidP="00C274D1">
      <w:pPr>
        <w:numPr>
          <w:ilvl w:val="0"/>
          <w:numId w:val="2"/>
        </w:numPr>
        <w:spacing w:after="0" w:line="360" w:lineRule="auto"/>
        <w:ind w:right="-113"/>
        <w:jc w:val="both"/>
        <w:rPr>
          <w:rFonts w:ascii="Arial" w:hAnsi="Arial" w:cs="Arial"/>
        </w:rPr>
      </w:pPr>
      <w:r w:rsidRPr="00420503">
        <w:rPr>
          <w:rFonts w:ascii="Arial" w:hAnsi="Arial" w:cs="Arial"/>
        </w:rPr>
        <w:lastRenderedPageBreak/>
        <w:t xml:space="preserve">Ze strony Zamawiającego osobą do bezpośrednich kontaktów jest: </w:t>
      </w:r>
      <w:r w:rsidR="00F43068">
        <w:rPr>
          <w:rFonts w:ascii="Arial" w:hAnsi="Arial" w:cs="Arial"/>
        </w:rPr>
        <w:t xml:space="preserve">Ryszard Śmiech, </w:t>
      </w:r>
      <w:proofErr w:type="spellStart"/>
      <w:r w:rsidR="00F43068">
        <w:rPr>
          <w:rFonts w:ascii="Arial" w:hAnsi="Arial" w:cs="Arial"/>
        </w:rPr>
        <w:t>email:rsmiech@olu.lublin.eu</w:t>
      </w:r>
      <w:proofErr w:type="spellEnd"/>
    </w:p>
    <w:p w:rsidR="0001677C" w:rsidRPr="00AE07CD" w:rsidRDefault="0001677C" w:rsidP="009E1C3F">
      <w:pPr>
        <w:numPr>
          <w:ilvl w:val="2"/>
          <w:numId w:val="9"/>
        </w:numPr>
        <w:spacing w:after="0" w:line="360" w:lineRule="auto"/>
        <w:ind w:left="426" w:right="-113" w:hanging="426"/>
        <w:jc w:val="both"/>
        <w:rPr>
          <w:rFonts w:ascii="Arial" w:hAnsi="Arial" w:cs="Arial"/>
        </w:rPr>
      </w:pPr>
      <w:r w:rsidRPr="00AE07CD">
        <w:rPr>
          <w:rFonts w:ascii="Arial" w:hAnsi="Arial" w:cs="Arial"/>
        </w:rPr>
        <w:t xml:space="preserve">Ze strony Wykonawcy osobą do bezpośrednich kontaktów jest……………………………… </w:t>
      </w:r>
    </w:p>
    <w:p w:rsidR="0001677C" w:rsidRPr="00AE07CD" w:rsidRDefault="0001677C" w:rsidP="009E1C3F">
      <w:pPr>
        <w:numPr>
          <w:ilvl w:val="2"/>
          <w:numId w:val="9"/>
        </w:numPr>
        <w:spacing w:after="0" w:line="360" w:lineRule="auto"/>
        <w:ind w:left="426" w:right="-113" w:hanging="426"/>
        <w:jc w:val="both"/>
        <w:rPr>
          <w:rFonts w:ascii="Arial" w:hAnsi="Arial" w:cs="Arial"/>
        </w:rPr>
      </w:pPr>
      <w:r w:rsidRPr="00AE07CD">
        <w:rPr>
          <w:rFonts w:ascii="Arial" w:hAnsi="Arial" w:cs="Arial"/>
        </w:rPr>
        <w:t>Przedstawicielem Zamawiającego uprawnionym do reprezentacji w sprawach związanych z realizacją Umowy, odbiorem przedmiotu umowy i zatwierdzeniem Protokołu odbioru przedmiotu umowy jest: Ryszard Śmiech - Dyrektor</w:t>
      </w:r>
    </w:p>
    <w:p w:rsidR="0001677C" w:rsidRPr="00420503" w:rsidRDefault="0001677C" w:rsidP="00C274D1">
      <w:pPr>
        <w:numPr>
          <w:ilvl w:val="2"/>
          <w:numId w:val="9"/>
        </w:numPr>
        <w:spacing w:after="0" w:line="360" w:lineRule="auto"/>
        <w:ind w:left="426" w:right="-113" w:hanging="426"/>
        <w:jc w:val="both"/>
        <w:rPr>
          <w:rFonts w:ascii="Arial" w:hAnsi="Arial" w:cs="Arial"/>
        </w:rPr>
      </w:pPr>
      <w:r w:rsidRPr="00420503">
        <w:rPr>
          <w:rFonts w:ascii="Arial" w:hAnsi="Arial" w:cs="Arial"/>
        </w:rPr>
        <w:t>Przedstawicielem Wykonawcy uprawnionym do reprezentacji w sprawach związanych z realizacją Umowy, odbiorem przedmiotu umowy i podpisania Protokołu odbioru przedmiotu umowy jest: ………………………………………………</w:t>
      </w:r>
      <w:r w:rsidR="00F43068">
        <w:rPr>
          <w:rFonts w:ascii="Arial" w:hAnsi="Arial" w:cs="Arial"/>
        </w:rPr>
        <w:t>………………………….</w:t>
      </w: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A02A21">
      <w:pPr>
        <w:spacing w:after="0" w:line="360" w:lineRule="auto"/>
        <w:ind w:left="-113" w:right="-113"/>
        <w:jc w:val="center"/>
        <w:rPr>
          <w:rFonts w:ascii="Arial" w:hAnsi="Arial" w:cs="Arial"/>
          <w:b/>
          <w:bCs/>
        </w:rPr>
      </w:pPr>
      <w:bookmarkStart w:id="5" w:name="_Hlk201885943"/>
      <w:r w:rsidRPr="00420503">
        <w:rPr>
          <w:rFonts w:ascii="Arial" w:hAnsi="Arial" w:cs="Arial"/>
          <w:b/>
          <w:bCs/>
        </w:rPr>
        <w:t>§3</w:t>
      </w:r>
    </w:p>
    <w:bookmarkEnd w:id="5"/>
    <w:p w:rsidR="0001677C" w:rsidRPr="00420503" w:rsidRDefault="0001677C" w:rsidP="00A02A21">
      <w:pPr>
        <w:spacing w:after="0" w:line="360" w:lineRule="auto"/>
        <w:ind w:left="-113" w:right="-113"/>
        <w:jc w:val="center"/>
        <w:rPr>
          <w:rFonts w:ascii="Arial" w:hAnsi="Arial" w:cs="Arial"/>
          <w:b/>
          <w:bCs/>
        </w:rPr>
      </w:pPr>
      <w:r w:rsidRPr="00420503">
        <w:rPr>
          <w:rFonts w:ascii="Arial" w:hAnsi="Arial" w:cs="Arial"/>
          <w:b/>
          <w:bCs/>
        </w:rPr>
        <w:t>TERMINY</w:t>
      </w:r>
    </w:p>
    <w:p w:rsidR="0001677C" w:rsidRPr="00420503" w:rsidRDefault="0001677C" w:rsidP="002A2C16">
      <w:pPr>
        <w:spacing w:after="0" w:line="360" w:lineRule="auto"/>
        <w:ind w:left="-113" w:right="-113"/>
        <w:jc w:val="both"/>
        <w:rPr>
          <w:rFonts w:ascii="Arial" w:hAnsi="Arial" w:cs="Arial"/>
        </w:rPr>
      </w:pPr>
      <w:r w:rsidRPr="00420503">
        <w:rPr>
          <w:rFonts w:ascii="Arial" w:hAnsi="Arial" w:cs="Arial"/>
        </w:rPr>
        <w:t>Strony ustalają, iż Dokumentacja Projektowa stanowiąca przedmiot umowy zostanie wykonana w następujących terminach:</w:t>
      </w:r>
    </w:p>
    <w:p w:rsidR="0001677C" w:rsidRDefault="0001677C" w:rsidP="00C274D1">
      <w:pPr>
        <w:numPr>
          <w:ilvl w:val="0"/>
          <w:numId w:val="10"/>
        </w:numPr>
        <w:spacing w:after="0" w:line="360" w:lineRule="auto"/>
        <w:ind w:right="-113"/>
        <w:jc w:val="both"/>
        <w:rPr>
          <w:rFonts w:ascii="Arial" w:hAnsi="Arial" w:cs="Arial"/>
        </w:rPr>
      </w:pPr>
      <w:r w:rsidRPr="00420503">
        <w:rPr>
          <w:rFonts w:ascii="Arial" w:hAnsi="Arial" w:cs="Arial"/>
        </w:rPr>
        <w:t xml:space="preserve">Etap I </w:t>
      </w:r>
    </w:p>
    <w:p w:rsidR="0001677C" w:rsidRPr="00F43068" w:rsidRDefault="0001677C" w:rsidP="00EF0873">
      <w:pPr>
        <w:spacing w:after="0" w:line="360" w:lineRule="auto"/>
        <w:ind w:left="247" w:right="-113"/>
        <w:jc w:val="both"/>
        <w:rPr>
          <w:rFonts w:ascii="Arial" w:hAnsi="Arial" w:cs="Arial"/>
        </w:rPr>
      </w:pPr>
      <w:r w:rsidRPr="00F43068">
        <w:rPr>
          <w:rFonts w:ascii="Arial" w:hAnsi="Arial" w:cs="Arial"/>
        </w:rPr>
        <w:t>Pkt a) - najpóźniej do dnia 25.08.2025 r.</w:t>
      </w:r>
    </w:p>
    <w:p w:rsidR="0001677C" w:rsidRPr="00F43068" w:rsidRDefault="0001677C" w:rsidP="00EF0873">
      <w:pPr>
        <w:spacing w:after="0" w:line="360" w:lineRule="auto"/>
        <w:ind w:left="247" w:right="-113"/>
        <w:jc w:val="both"/>
        <w:rPr>
          <w:rFonts w:ascii="Arial" w:hAnsi="Arial" w:cs="Arial"/>
        </w:rPr>
      </w:pPr>
      <w:r w:rsidRPr="00F43068">
        <w:rPr>
          <w:rFonts w:ascii="Arial" w:hAnsi="Arial" w:cs="Arial"/>
        </w:rPr>
        <w:t>Pkt b) - najpóźniej do dnia 25.08.2025 r.</w:t>
      </w:r>
    </w:p>
    <w:p w:rsidR="0001677C" w:rsidRPr="00F43068" w:rsidRDefault="0001677C" w:rsidP="00EF0873">
      <w:pPr>
        <w:spacing w:after="0" w:line="360" w:lineRule="auto"/>
        <w:ind w:left="247" w:right="-113"/>
        <w:jc w:val="both"/>
        <w:rPr>
          <w:rFonts w:ascii="Arial" w:hAnsi="Arial" w:cs="Arial"/>
        </w:rPr>
      </w:pPr>
      <w:r w:rsidRPr="00F43068">
        <w:rPr>
          <w:rFonts w:ascii="Arial" w:hAnsi="Arial" w:cs="Arial"/>
        </w:rPr>
        <w:t>Pkt c) - najpóźniej do dnia 25.08.2025 r.</w:t>
      </w:r>
    </w:p>
    <w:p w:rsidR="0001677C" w:rsidRPr="00F43068" w:rsidRDefault="0001677C" w:rsidP="00EF0873">
      <w:pPr>
        <w:spacing w:after="0" w:line="360" w:lineRule="auto"/>
        <w:ind w:left="247" w:right="-113"/>
        <w:jc w:val="both"/>
        <w:rPr>
          <w:rFonts w:ascii="Arial" w:hAnsi="Arial" w:cs="Arial"/>
        </w:rPr>
      </w:pPr>
      <w:r w:rsidRPr="00F43068">
        <w:rPr>
          <w:rFonts w:ascii="Arial" w:hAnsi="Arial" w:cs="Arial"/>
        </w:rPr>
        <w:t>Pkt d) - najpóźniej do dnia 26.09.2025 r.</w:t>
      </w:r>
    </w:p>
    <w:p w:rsidR="0001677C" w:rsidRPr="00F43068" w:rsidRDefault="0001677C" w:rsidP="00C274D1">
      <w:pPr>
        <w:numPr>
          <w:ilvl w:val="0"/>
          <w:numId w:val="10"/>
        </w:numPr>
        <w:spacing w:after="0" w:line="360" w:lineRule="auto"/>
        <w:ind w:right="-113"/>
        <w:jc w:val="both"/>
        <w:rPr>
          <w:rFonts w:ascii="Arial" w:hAnsi="Arial" w:cs="Arial"/>
        </w:rPr>
      </w:pPr>
      <w:r w:rsidRPr="00F43068">
        <w:rPr>
          <w:rFonts w:ascii="Arial" w:hAnsi="Arial" w:cs="Arial"/>
        </w:rPr>
        <w:t>Etap II - najpóźniej do dnia 30.11.2025 r</w:t>
      </w:r>
    </w:p>
    <w:p w:rsidR="0001677C" w:rsidRPr="00420503" w:rsidRDefault="0001677C" w:rsidP="00C274D1">
      <w:pPr>
        <w:numPr>
          <w:ilvl w:val="0"/>
          <w:numId w:val="10"/>
        </w:numPr>
        <w:spacing w:after="0" w:line="360" w:lineRule="auto"/>
        <w:ind w:right="-113"/>
        <w:jc w:val="both"/>
        <w:rPr>
          <w:rFonts w:ascii="Arial" w:hAnsi="Arial" w:cs="Arial"/>
        </w:rPr>
      </w:pPr>
      <w:r w:rsidRPr="00420503">
        <w:rPr>
          <w:rFonts w:ascii="Arial" w:hAnsi="Arial" w:cs="Arial"/>
        </w:rPr>
        <w:t xml:space="preserve">Etap III - przez okres realizacji robót budowalnych, przewidywany okres realizacji robót budowlanych do 31 marca 2027. </w:t>
      </w:r>
    </w:p>
    <w:p w:rsidR="0001677C" w:rsidRPr="00420503" w:rsidRDefault="0001677C" w:rsidP="00A02A21">
      <w:pPr>
        <w:spacing w:after="0" w:line="360" w:lineRule="auto"/>
        <w:ind w:left="-113" w:right="-113"/>
        <w:jc w:val="center"/>
        <w:rPr>
          <w:rFonts w:ascii="Arial" w:hAnsi="Arial" w:cs="Arial"/>
          <w:b/>
          <w:bCs/>
        </w:rPr>
      </w:pPr>
      <w:bookmarkStart w:id="6" w:name="_Hlk133320404"/>
    </w:p>
    <w:p w:rsidR="0001677C" w:rsidRPr="00420503" w:rsidRDefault="0001677C" w:rsidP="00A02A21">
      <w:pPr>
        <w:spacing w:after="0" w:line="360" w:lineRule="auto"/>
        <w:ind w:left="-113" w:right="-113"/>
        <w:jc w:val="center"/>
        <w:rPr>
          <w:rFonts w:ascii="Arial" w:hAnsi="Arial" w:cs="Arial"/>
          <w:b/>
          <w:bCs/>
        </w:rPr>
      </w:pPr>
      <w:r w:rsidRPr="00420503">
        <w:rPr>
          <w:rFonts w:ascii="Arial" w:hAnsi="Arial" w:cs="Arial"/>
          <w:b/>
          <w:bCs/>
        </w:rPr>
        <w:t>§ 4</w:t>
      </w:r>
    </w:p>
    <w:bookmarkEnd w:id="6"/>
    <w:p w:rsidR="0001677C" w:rsidRPr="00420503" w:rsidRDefault="0001677C" w:rsidP="00A02A21">
      <w:pPr>
        <w:spacing w:after="0" w:line="360" w:lineRule="auto"/>
        <w:ind w:left="-113" w:right="-113"/>
        <w:jc w:val="center"/>
        <w:rPr>
          <w:rFonts w:ascii="Arial" w:hAnsi="Arial" w:cs="Arial"/>
          <w:b/>
          <w:bCs/>
        </w:rPr>
      </w:pPr>
      <w:r w:rsidRPr="00420503">
        <w:rPr>
          <w:rFonts w:ascii="Arial" w:hAnsi="Arial" w:cs="Arial"/>
          <w:b/>
          <w:bCs/>
        </w:rPr>
        <w:t>WARUNKI REALIZACJI PRZEDMIOTU UMOWY</w:t>
      </w:r>
    </w:p>
    <w:p w:rsidR="0001677C" w:rsidRPr="00420503" w:rsidRDefault="0001677C" w:rsidP="00C274D1">
      <w:pPr>
        <w:numPr>
          <w:ilvl w:val="0"/>
          <w:numId w:val="1"/>
        </w:numPr>
        <w:spacing w:after="0" w:line="360" w:lineRule="auto"/>
        <w:ind w:left="357" w:right="-113" w:hanging="357"/>
        <w:jc w:val="both"/>
        <w:rPr>
          <w:rFonts w:ascii="Arial" w:hAnsi="Arial" w:cs="Arial"/>
        </w:rPr>
      </w:pPr>
      <w:r w:rsidRPr="00420503">
        <w:rPr>
          <w:rFonts w:ascii="Arial" w:hAnsi="Arial" w:cs="Arial"/>
        </w:rPr>
        <w:t>Dokumentację projektową, stanowiącą przedmiot zamówienia Wykonawca dostarczy do siedziby Zamawiającego w ilości egzemplarzy określonej poniżej:</w:t>
      </w:r>
    </w:p>
    <w:p w:rsidR="0001677C" w:rsidRPr="00420503" w:rsidRDefault="0001677C" w:rsidP="00C274D1">
      <w:pPr>
        <w:numPr>
          <w:ilvl w:val="1"/>
          <w:numId w:val="1"/>
        </w:numPr>
        <w:spacing w:after="0" w:line="360" w:lineRule="auto"/>
        <w:ind w:right="-113"/>
        <w:jc w:val="both"/>
        <w:rPr>
          <w:rFonts w:ascii="Arial" w:hAnsi="Arial" w:cs="Arial"/>
        </w:rPr>
      </w:pPr>
      <w:r w:rsidRPr="00420503">
        <w:rPr>
          <w:rFonts w:ascii="Arial" w:hAnsi="Arial" w:cs="Arial"/>
        </w:rPr>
        <w:t xml:space="preserve">Projekt </w:t>
      </w:r>
      <w:proofErr w:type="spellStart"/>
      <w:r w:rsidRPr="00420503">
        <w:rPr>
          <w:rFonts w:ascii="Arial" w:hAnsi="Arial" w:cs="Arial"/>
        </w:rPr>
        <w:t>architektoniczno</w:t>
      </w:r>
      <w:proofErr w:type="spellEnd"/>
      <w:r w:rsidRPr="00420503">
        <w:rPr>
          <w:rFonts w:ascii="Arial" w:hAnsi="Arial" w:cs="Arial"/>
        </w:rPr>
        <w:t xml:space="preserve"> - budowlany wraz z Projektem Zagospodarowania Terenu, opinie uzgodnienia i inne dokumenty niezbędne do uzyskania decyzji pozwolenia na budowę zgodnie z Rozporządzeniem Ministra Rozwoju z dnia 11 września 2020r. w sprawie szczegółowego zakresu i formy projektu budowlanego (Dz.U. 2022 poz. 1679). Wymagana ilość egzemplarzy – 5 + wersja elektroniczna – 1 egz. w formacie PDF i </w:t>
      </w:r>
      <w:r w:rsidRPr="00420503">
        <w:rPr>
          <w:rFonts w:ascii="Arial" w:hAnsi="Arial" w:cs="Arial"/>
        </w:rPr>
        <w:br/>
        <w:t>1 egz.  w  formacie DOC/DOCX</w:t>
      </w:r>
      <w:r>
        <w:rPr>
          <w:rFonts w:ascii="Arial" w:hAnsi="Arial" w:cs="Arial"/>
        </w:rPr>
        <w:t xml:space="preserve">, </w:t>
      </w:r>
      <w:r w:rsidRPr="00420503">
        <w:rPr>
          <w:rFonts w:ascii="Arial" w:hAnsi="Arial" w:cs="Arial"/>
        </w:rPr>
        <w:t xml:space="preserve"> </w:t>
      </w:r>
      <w:proofErr w:type="spellStart"/>
      <w:r w:rsidRPr="00AB71FE">
        <w:rPr>
          <w:rFonts w:ascii="Arial" w:hAnsi="Arial" w:cs="Arial"/>
        </w:rPr>
        <w:t>xlsx</w:t>
      </w:r>
      <w:proofErr w:type="spellEnd"/>
      <w:r w:rsidRPr="00AB71FE">
        <w:rPr>
          <w:rFonts w:ascii="Arial" w:hAnsi="Arial" w:cs="Arial"/>
        </w:rPr>
        <w:t xml:space="preserve"> dla obliczeń, .</w:t>
      </w:r>
      <w:proofErr w:type="spellStart"/>
      <w:r w:rsidRPr="00AB71FE">
        <w:rPr>
          <w:rFonts w:ascii="Arial" w:hAnsi="Arial" w:cs="Arial"/>
        </w:rPr>
        <w:t>dwg</w:t>
      </w:r>
      <w:proofErr w:type="spellEnd"/>
      <w:r w:rsidRPr="00AB71FE">
        <w:rPr>
          <w:rFonts w:ascii="Arial" w:hAnsi="Arial" w:cs="Arial"/>
        </w:rPr>
        <w:t xml:space="preserve"> dla rysunków i .</w:t>
      </w:r>
      <w:proofErr w:type="spellStart"/>
      <w:r w:rsidRPr="00AB71FE">
        <w:rPr>
          <w:rFonts w:ascii="Arial" w:hAnsi="Arial" w:cs="Arial"/>
        </w:rPr>
        <w:t>ath</w:t>
      </w:r>
      <w:proofErr w:type="spellEnd"/>
      <w:r w:rsidRPr="00AB71FE">
        <w:rPr>
          <w:rFonts w:ascii="Arial" w:hAnsi="Arial" w:cs="Arial"/>
        </w:rPr>
        <w:t xml:space="preserve"> dla kosztorysów i przedmiarów</w:t>
      </w:r>
      <w:r>
        <w:rPr>
          <w:rFonts w:ascii="Arial" w:hAnsi="Arial" w:cs="Arial"/>
        </w:rPr>
        <w:t xml:space="preserve">, </w:t>
      </w:r>
      <w:r w:rsidRPr="00420503">
        <w:rPr>
          <w:rFonts w:ascii="Arial" w:hAnsi="Arial" w:cs="Arial"/>
        </w:rPr>
        <w:t>zapisanych na nośniku zewnętrznym;</w:t>
      </w:r>
    </w:p>
    <w:p w:rsidR="0001677C" w:rsidRPr="00420503" w:rsidRDefault="0001677C" w:rsidP="00C274D1">
      <w:pPr>
        <w:numPr>
          <w:ilvl w:val="1"/>
          <w:numId w:val="1"/>
        </w:numPr>
        <w:spacing w:after="0" w:line="360" w:lineRule="auto"/>
        <w:ind w:right="-113"/>
        <w:jc w:val="both"/>
        <w:rPr>
          <w:rFonts w:ascii="Arial" w:hAnsi="Arial" w:cs="Arial"/>
        </w:rPr>
      </w:pPr>
      <w:r w:rsidRPr="00420503">
        <w:rPr>
          <w:rFonts w:ascii="Arial" w:hAnsi="Arial" w:cs="Arial"/>
        </w:rPr>
        <w:t>Projek</w:t>
      </w:r>
      <w:r>
        <w:rPr>
          <w:rFonts w:ascii="Arial" w:hAnsi="Arial" w:cs="Arial"/>
        </w:rPr>
        <w:t>ty techniczne i wykonawcze</w:t>
      </w:r>
      <w:r w:rsidRPr="00420503">
        <w:rPr>
          <w:rFonts w:ascii="Arial" w:hAnsi="Arial" w:cs="Arial"/>
        </w:rPr>
        <w:t xml:space="preserve">– zawierający wszystkie szczegółowe rozwiązania wykonawcze, wszystkie szczegółowe obliczenia, zakresy prac oraz rozwiązania </w:t>
      </w:r>
      <w:r w:rsidRPr="00420503">
        <w:rPr>
          <w:rFonts w:ascii="Arial" w:hAnsi="Arial" w:cs="Arial"/>
        </w:rPr>
        <w:lastRenderedPageBreak/>
        <w:t xml:space="preserve">konstrukcyjne, uzbrojenia terenu, instalacyjne, technologiczne i materiałowe niezbędne do realizacji projektowanego zamierzenia budowlanego zgodnie z normami i aktualnie obowiązującymi przepisami </w:t>
      </w:r>
      <w:proofErr w:type="spellStart"/>
      <w:r w:rsidRPr="00420503">
        <w:rPr>
          <w:rFonts w:ascii="Arial" w:hAnsi="Arial" w:cs="Arial"/>
        </w:rPr>
        <w:t>techniczno</w:t>
      </w:r>
      <w:proofErr w:type="spellEnd"/>
      <w:r w:rsidRPr="00420503">
        <w:rPr>
          <w:rFonts w:ascii="Arial" w:hAnsi="Arial" w:cs="Arial"/>
        </w:rPr>
        <w:t xml:space="preserve"> – budowlanymi. Wymagana ilość egzemplarzy – 5 + wersja elektroniczna – 1 egz. w formacie PDF i 1 egz. w formacie w DOC/DOCX</w:t>
      </w:r>
      <w:r>
        <w:rPr>
          <w:rFonts w:ascii="Arial" w:hAnsi="Arial" w:cs="Arial"/>
        </w:rPr>
        <w:t xml:space="preserve">, </w:t>
      </w:r>
      <w:r w:rsidRPr="00AB71FE">
        <w:t xml:space="preserve"> </w:t>
      </w:r>
      <w:proofErr w:type="spellStart"/>
      <w:r w:rsidRPr="00AB71FE">
        <w:rPr>
          <w:rFonts w:ascii="Arial" w:hAnsi="Arial" w:cs="Arial"/>
        </w:rPr>
        <w:t>xlsx</w:t>
      </w:r>
      <w:proofErr w:type="spellEnd"/>
      <w:r w:rsidRPr="00AB71FE">
        <w:rPr>
          <w:rFonts w:ascii="Arial" w:hAnsi="Arial" w:cs="Arial"/>
        </w:rPr>
        <w:t xml:space="preserve"> dla obliczeń, .</w:t>
      </w:r>
      <w:proofErr w:type="spellStart"/>
      <w:r w:rsidRPr="00AB71FE">
        <w:rPr>
          <w:rFonts w:ascii="Arial" w:hAnsi="Arial" w:cs="Arial"/>
        </w:rPr>
        <w:t>dwg</w:t>
      </w:r>
      <w:proofErr w:type="spellEnd"/>
      <w:r w:rsidRPr="00AB71FE">
        <w:rPr>
          <w:rFonts w:ascii="Arial" w:hAnsi="Arial" w:cs="Arial"/>
        </w:rPr>
        <w:t xml:space="preserve"> dla rysunków i .</w:t>
      </w:r>
      <w:proofErr w:type="spellStart"/>
      <w:r w:rsidRPr="00AB71FE">
        <w:rPr>
          <w:rFonts w:ascii="Arial" w:hAnsi="Arial" w:cs="Arial"/>
        </w:rPr>
        <w:t>ath</w:t>
      </w:r>
      <w:proofErr w:type="spellEnd"/>
      <w:r w:rsidRPr="00AB71FE">
        <w:rPr>
          <w:rFonts w:ascii="Arial" w:hAnsi="Arial" w:cs="Arial"/>
        </w:rPr>
        <w:t xml:space="preserve"> dla kosztorysów i przedmiarów</w:t>
      </w:r>
      <w:r w:rsidRPr="00420503">
        <w:rPr>
          <w:rFonts w:ascii="Arial" w:hAnsi="Arial" w:cs="Arial"/>
        </w:rPr>
        <w:t>.</w:t>
      </w:r>
    </w:p>
    <w:p w:rsidR="0001677C" w:rsidRPr="00420503" w:rsidRDefault="0001677C" w:rsidP="00C274D1">
      <w:pPr>
        <w:numPr>
          <w:ilvl w:val="1"/>
          <w:numId w:val="1"/>
        </w:numPr>
        <w:spacing w:after="0" w:line="360" w:lineRule="auto"/>
        <w:ind w:left="247" w:right="-113"/>
        <w:jc w:val="both"/>
        <w:rPr>
          <w:rFonts w:ascii="Arial" w:hAnsi="Arial" w:cs="Arial"/>
        </w:rPr>
      </w:pPr>
      <w:r w:rsidRPr="00420503">
        <w:rPr>
          <w:rFonts w:ascii="Arial" w:hAnsi="Arial" w:cs="Arial"/>
        </w:rPr>
        <w:t xml:space="preserve">Opracowanie specyfikacji technicznych wykonania i odbioru robót – zawierających zbiory wymagań w zakresie sposobu wykonania robót budowlanych, obejmujące w szczególności wymagania w zakresie właściwości materiałów, urządzeń, wymagania dotyczące sposobu wykonania i oceny prawidłowości wykonania poszczególnych robót, dostarczone w 5 egz. w formie papierowej i w 1 egz. w formie cyfrowej w formacie pdf oraz 1 egz. w wersji edytowalnej </w:t>
      </w:r>
      <w:proofErr w:type="spellStart"/>
      <w:r w:rsidRPr="00420503">
        <w:rPr>
          <w:rFonts w:ascii="Arial" w:hAnsi="Arial" w:cs="Arial"/>
        </w:rPr>
        <w:t>doc</w:t>
      </w:r>
      <w:proofErr w:type="spellEnd"/>
      <w:r w:rsidRPr="00420503">
        <w:rPr>
          <w:rFonts w:ascii="Arial" w:hAnsi="Arial" w:cs="Arial"/>
        </w:rPr>
        <w:t>/</w:t>
      </w:r>
      <w:proofErr w:type="spellStart"/>
      <w:r w:rsidRPr="00420503">
        <w:rPr>
          <w:rFonts w:ascii="Arial" w:hAnsi="Arial" w:cs="Arial"/>
        </w:rPr>
        <w:t>docx</w:t>
      </w:r>
      <w:proofErr w:type="spellEnd"/>
      <w:r>
        <w:rPr>
          <w:rFonts w:ascii="Arial" w:hAnsi="Arial" w:cs="Arial"/>
        </w:rPr>
        <w:t>,</w:t>
      </w:r>
      <w:r w:rsidRPr="00AB71FE">
        <w:t xml:space="preserve"> </w:t>
      </w:r>
      <w:proofErr w:type="spellStart"/>
      <w:r w:rsidRPr="00AB71FE">
        <w:rPr>
          <w:rFonts w:ascii="Arial" w:hAnsi="Arial" w:cs="Arial"/>
        </w:rPr>
        <w:t>xlsx</w:t>
      </w:r>
      <w:proofErr w:type="spellEnd"/>
      <w:r w:rsidRPr="00AB71FE">
        <w:rPr>
          <w:rFonts w:ascii="Arial" w:hAnsi="Arial" w:cs="Arial"/>
        </w:rPr>
        <w:t xml:space="preserve"> dla obliczeń, .</w:t>
      </w:r>
      <w:proofErr w:type="spellStart"/>
      <w:r w:rsidRPr="00AB71FE">
        <w:rPr>
          <w:rFonts w:ascii="Arial" w:hAnsi="Arial" w:cs="Arial"/>
        </w:rPr>
        <w:t>dwg</w:t>
      </w:r>
      <w:proofErr w:type="spellEnd"/>
      <w:r w:rsidRPr="00AB71FE">
        <w:rPr>
          <w:rFonts w:ascii="Arial" w:hAnsi="Arial" w:cs="Arial"/>
        </w:rPr>
        <w:t xml:space="preserve"> dla rysunków i .</w:t>
      </w:r>
      <w:proofErr w:type="spellStart"/>
      <w:r w:rsidRPr="00AB71FE">
        <w:rPr>
          <w:rFonts w:ascii="Arial" w:hAnsi="Arial" w:cs="Arial"/>
        </w:rPr>
        <w:t>ath</w:t>
      </w:r>
      <w:proofErr w:type="spellEnd"/>
      <w:r w:rsidRPr="00AB71FE">
        <w:rPr>
          <w:rFonts w:ascii="Arial" w:hAnsi="Arial" w:cs="Arial"/>
        </w:rPr>
        <w:t xml:space="preserve"> dla kosztorysów i przedmiarów</w:t>
      </w:r>
      <w:r w:rsidRPr="00420503">
        <w:rPr>
          <w:rFonts w:ascii="Arial" w:hAnsi="Arial" w:cs="Arial"/>
        </w:rPr>
        <w:t xml:space="preserve"> na nośniku zewnętrznym. </w:t>
      </w:r>
    </w:p>
    <w:p w:rsidR="0001677C" w:rsidRPr="00420503" w:rsidRDefault="0001677C" w:rsidP="00C274D1">
      <w:pPr>
        <w:numPr>
          <w:ilvl w:val="1"/>
          <w:numId w:val="1"/>
        </w:numPr>
        <w:spacing w:after="0" w:line="360" w:lineRule="auto"/>
        <w:ind w:left="247" w:right="-113"/>
        <w:jc w:val="both"/>
        <w:rPr>
          <w:rFonts w:ascii="Arial" w:hAnsi="Arial" w:cs="Arial"/>
        </w:rPr>
      </w:pPr>
      <w:r w:rsidRPr="00420503">
        <w:rPr>
          <w:rFonts w:ascii="Arial" w:hAnsi="Arial" w:cs="Arial"/>
        </w:rPr>
        <w:t xml:space="preserve">Opracowanie przedmiarów robót zawierających zestawienie przewidywanych do wykonania robót podstawowych i towarzyszących w kolejności ich technologicznego wykonania wraz z ich szczegółowym opisem lub wskazaniem podstaw ustalających szczegółowy opis, dostarczony w 2 egzemplarzach w formie papierowej oraz 1 egz. w wersji elektronicznej na </w:t>
      </w:r>
      <w:proofErr w:type="spellStart"/>
      <w:r w:rsidRPr="00420503">
        <w:rPr>
          <w:rFonts w:ascii="Arial" w:hAnsi="Arial" w:cs="Arial"/>
        </w:rPr>
        <w:t>na</w:t>
      </w:r>
      <w:proofErr w:type="spellEnd"/>
      <w:r w:rsidRPr="00420503">
        <w:rPr>
          <w:rFonts w:ascii="Arial" w:hAnsi="Arial" w:cs="Arial"/>
        </w:rPr>
        <w:t xml:space="preserve"> nośniku zewnętrznym;</w:t>
      </w:r>
    </w:p>
    <w:p w:rsidR="0001677C" w:rsidRPr="00420503" w:rsidRDefault="0001677C" w:rsidP="00C274D1">
      <w:pPr>
        <w:numPr>
          <w:ilvl w:val="1"/>
          <w:numId w:val="1"/>
        </w:numPr>
        <w:spacing w:after="0" w:line="360" w:lineRule="auto"/>
        <w:ind w:left="247" w:right="-113"/>
        <w:jc w:val="both"/>
        <w:rPr>
          <w:rFonts w:ascii="Arial" w:hAnsi="Arial" w:cs="Arial"/>
        </w:rPr>
      </w:pPr>
      <w:r w:rsidRPr="00420503">
        <w:rPr>
          <w:rFonts w:ascii="Arial" w:hAnsi="Arial" w:cs="Arial"/>
        </w:rPr>
        <w:t xml:space="preserve">Kosztorys inwestorski - wykonany zgodnie z obowiązującymi przepisami –  Rozporządzeniem Ministra  w sprawie określenia metod i podstaw sporządzania kosztorysu inwestorskiego, obliczania planowanych kosztów prac projektowych oraz planowanych kosztów robót budowlanych określonych w programie funkcjonalno-użytkowym z dnia 20 grudnia 2021 r. (Dz. U. z 2021 r., poz. 2458). </w:t>
      </w:r>
    </w:p>
    <w:p w:rsidR="0001677C" w:rsidRPr="00420503" w:rsidRDefault="0001677C" w:rsidP="00C274D1">
      <w:pPr>
        <w:numPr>
          <w:ilvl w:val="0"/>
          <w:numId w:val="1"/>
        </w:numPr>
        <w:spacing w:after="0" w:line="360" w:lineRule="auto"/>
        <w:ind w:right="-113"/>
        <w:jc w:val="both"/>
        <w:rPr>
          <w:rFonts w:ascii="Arial" w:hAnsi="Arial" w:cs="Arial"/>
        </w:rPr>
      </w:pPr>
      <w:r w:rsidRPr="00420503">
        <w:rPr>
          <w:rFonts w:ascii="Arial" w:hAnsi="Arial" w:cs="Arial"/>
        </w:rPr>
        <w:t xml:space="preserve">Przekazanie dokumentacji przez Wykonawcę będzie odbywać się po zakończeniu każdego z etapów, w ramach którego będzie sporządzona (Etap I </w:t>
      </w:r>
      <w:proofErr w:type="spellStart"/>
      <w:r w:rsidRPr="00420503">
        <w:rPr>
          <w:rFonts w:ascii="Arial" w:hAnsi="Arial" w:cs="Arial"/>
        </w:rPr>
        <w:t>i</w:t>
      </w:r>
      <w:proofErr w:type="spellEnd"/>
      <w:r w:rsidRPr="00420503">
        <w:rPr>
          <w:rFonts w:ascii="Arial" w:hAnsi="Arial" w:cs="Arial"/>
        </w:rPr>
        <w:t xml:space="preserve"> Etap II), według następujących zasad: </w:t>
      </w:r>
    </w:p>
    <w:p w:rsidR="0001677C" w:rsidRPr="00420503" w:rsidRDefault="0001677C" w:rsidP="00C274D1">
      <w:pPr>
        <w:numPr>
          <w:ilvl w:val="1"/>
          <w:numId w:val="1"/>
        </w:numPr>
        <w:spacing w:after="0" w:line="360" w:lineRule="auto"/>
        <w:ind w:right="-113"/>
        <w:jc w:val="both"/>
        <w:rPr>
          <w:rFonts w:ascii="Arial" w:hAnsi="Arial" w:cs="Arial"/>
        </w:rPr>
      </w:pPr>
      <w:r w:rsidRPr="00420503">
        <w:rPr>
          <w:rFonts w:ascii="Arial" w:hAnsi="Arial" w:cs="Arial"/>
        </w:rPr>
        <w:t>Wykonawca do przekazywanej dokumentacji dołączy pisemne oświadczenie, iż dostarczona dokumentacja projektowa jest wykonana zgodnie z umową, obowiązującymi przepisami techniczno-budowlanymi oraz obowiązującymi normami i że zostaje przekazana Zamawiającemu w stanie zupełnym i kompletnym z punktu widzenia celu, któremu ma służyć.</w:t>
      </w:r>
    </w:p>
    <w:p w:rsidR="0001677C" w:rsidRPr="00420503" w:rsidRDefault="0001677C" w:rsidP="00C274D1">
      <w:pPr>
        <w:numPr>
          <w:ilvl w:val="1"/>
          <w:numId w:val="1"/>
        </w:numPr>
        <w:spacing w:after="0" w:line="360" w:lineRule="auto"/>
        <w:ind w:right="-113"/>
        <w:jc w:val="both"/>
        <w:rPr>
          <w:rFonts w:ascii="Arial" w:hAnsi="Arial" w:cs="Arial"/>
        </w:rPr>
      </w:pPr>
      <w:r w:rsidRPr="00420503">
        <w:rPr>
          <w:rFonts w:ascii="Arial" w:hAnsi="Arial" w:cs="Arial"/>
        </w:rPr>
        <w:t>Przy przekazaniu dokumentacji Zamawiający nie jest obowiązany do dokonywania sprawdzenia jakości wykonanej dokumentacji.</w:t>
      </w:r>
    </w:p>
    <w:p w:rsidR="0001677C" w:rsidRPr="00420503" w:rsidRDefault="0001677C" w:rsidP="00C274D1">
      <w:pPr>
        <w:numPr>
          <w:ilvl w:val="1"/>
          <w:numId w:val="1"/>
        </w:numPr>
        <w:spacing w:after="0" w:line="360" w:lineRule="auto"/>
        <w:ind w:right="-113"/>
        <w:jc w:val="both"/>
        <w:rPr>
          <w:rFonts w:ascii="Arial" w:hAnsi="Arial" w:cs="Arial"/>
        </w:rPr>
      </w:pPr>
      <w:r w:rsidRPr="00420503">
        <w:rPr>
          <w:rFonts w:ascii="Arial" w:hAnsi="Arial" w:cs="Arial"/>
        </w:rPr>
        <w:t xml:space="preserve">Po przekazaniu dokumentacji projektowej, upoważniony przedstawiciel Zamawiającego potwierdzi jej dostarczenie podpisując protokół przekazania, którego wzór stanowi Załącznik </w:t>
      </w:r>
      <w:r w:rsidRPr="00AE07CD">
        <w:rPr>
          <w:rFonts w:ascii="Arial" w:hAnsi="Arial" w:cs="Arial"/>
        </w:rPr>
        <w:t>nr 3a do</w:t>
      </w:r>
      <w:r w:rsidRPr="00420503">
        <w:rPr>
          <w:rFonts w:ascii="Arial" w:hAnsi="Arial" w:cs="Arial"/>
        </w:rPr>
        <w:t xml:space="preserve"> umowy. Protokół przekazania stanowi pokwitowanie odbioru jednego kompletu dokumentacji i nie stanowi odbioru w rozumieniu niniejszej umowy.</w:t>
      </w:r>
    </w:p>
    <w:p w:rsidR="0001677C" w:rsidRPr="00420503" w:rsidRDefault="0001677C" w:rsidP="00C274D1">
      <w:pPr>
        <w:numPr>
          <w:ilvl w:val="1"/>
          <w:numId w:val="1"/>
        </w:numPr>
        <w:spacing w:after="0" w:line="360" w:lineRule="auto"/>
        <w:ind w:right="-113"/>
        <w:jc w:val="both"/>
        <w:rPr>
          <w:rFonts w:ascii="Arial" w:hAnsi="Arial" w:cs="Arial"/>
        </w:rPr>
      </w:pPr>
      <w:r w:rsidRPr="00420503">
        <w:rPr>
          <w:rFonts w:ascii="Arial" w:hAnsi="Arial" w:cs="Arial"/>
        </w:rPr>
        <w:lastRenderedPageBreak/>
        <w:t>W terminie maksymalnie 7 dni roboczych od dnia przekazania dokumentacji projektowej, Zamawiający lub osoba/podmiot przez niego upoważniona dokona weryfikacji przekazanej Zamawiającemu dokumentacji projektowej pod względem zgodności jej wykonania z niniejszą umową.</w:t>
      </w:r>
    </w:p>
    <w:p w:rsidR="0001677C" w:rsidRPr="00511A37" w:rsidRDefault="0001677C" w:rsidP="00C274D1">
      <w:pPr>
        <w:numPr>
          <w:ilvl w:val="1"/>
          <w:numId w:val="1"/>
        </w:numPr>
        <w:spacing w:after="0" w:line="360" w:lineRule="auto"/>
        <w:ind w:right="-113"/>
        <w:jc w:val="both"/>
        <w:rPr>
          <w:rFonts w:ascii="Arial" w:hAnsi="Arial" w:cs="Arial"/>
        </w:rPr>
      </w:pPr>
      <w:r w:rsidRPr="00420503">
        <w:rPr>
          <w:rFonts w:ascii="Arial" w:hAnsi="Arial" w:cs="Arial"/>
        </w:rPr>
        <w:t xml:space="preserve">Jeżeli przekazana dokumentacja będzie wadliwa, niekompletna lub nie będzie zgodna </w:t>
      </w:r>
      <w:r w:rsidRPr="00420503">
        <w:rPr>
          <w:rFonts w:ascii="Arial" w:hAnsi="Arial" w:cs="Arial"/>
        </w:rPr>
        <w:br/>
        <w:t xml:space="preserve">z założeniami </w:t>
      </w:r>
      <w:r w:rsidRPr="00511A37">
        <w:rPr>
          <w:rFonts w:ascii="Arial" w:hAnsi="Arial" w:cs="Arial"/>
        </w:rPr>
        <w:t>niniejszej umowy, Zamawiający wskaże Wykonawcy swoje zastrzeżenia i wezwie do usunięcia braków i uchybień lub uzupełnienia dokumentacji w terminie określonym przez Zamawiającego, nie krótszym jednak niż 3 dni, w celu ponownego przystąpienia do dokonania odbiór dokumentacji.</w:t>
      </w:r>
    </w:p>
    <w:p w:rsidR="0001677C" w:rsidRPr="00420503" w:rsidRDefault="0001677C" w:rsidP="00C274D1">
      <w:pPr>
        <w:numPr>
          <w:ilvl w:val="0"/>
          <w:numId w:val="1"/>
        </w:numPr>
        <w:spacing w:line="360" w:lineRule="auto"/>
        <w:jc w:val="both"/>
        <w:rPr>
          <w:rFonts w:ascii="Arial" w:hAnsi="Arial" w:cs="Arial"/>
        </w:rPr>
      </w:pPr>
      <w:r w:rsidRPr="00511A37">
        <w:rPr>
          <w:rFonts w:ascii="Arial" w:hAnsi="Arial" w:cs="Arial"/>
        </w:rPr>
        <w:t xml:space="preserve">W przypadku braku zastrzeżeń do przekazanej dokumentacji </w:t>
      </w:r>
      <w:r w:rsidRPr="00420503">
        <w:rPr>
          <w:rFonts w:ascii="Arial" w:hAnsi="Arial" w:cs="Arial"/>
        </w:rPr>
        <w:t xml:space="preserve">projektowej, strony podpiszą protokół odbioru, którego wzór stanowi Załącznik nr 3b do Umowy. Potwierdzeniem należytego wykonania Dokumentacji (części Dokumentacji dotyczącej danego Etapu) stanowić będzie podpisany przez Zamawiającego bez zastrzeżeń Protokół odbioru. </w:t>
      </w:r>
    </w:p>
    <w:p w:rsidR="0001677C" w:rsidRPr="00420503" w:rsidRDefault="0001677C" w:rsidP="00C274D1">
      <w:pPr>
        <w:numPr>
          <w:ilvl w:val="0"/>
          <w:numId w:val="1"/>
        </w:numPr>
        <w:spacing w:after="0" w:line="360" w:lineRule="auto"/>
        <w:ind w:right="-113"/>
        <w:jc w:val="both"/>
        <w:rPr>
          <w:rFonts w:ascii="Arial" w:hAnsi="Arial" w:cs="Arial"/>
          <w:b/>
          <w:bCs/>
        </w:rPr>
      </w:pPr>
      <w:r w:rsidRPr="00420503">
        <w:rPr>
          <w:rFonts w:ascii="Arial" w:hAnsi="Arial" w:cs="Arial"/>
        </w:rPr>
        <w:t>W dniu podpisania protokołu odbioru Wykonawca dostarczy Zamawiającemu kompletną dokumentację projektową w wymaganej ilości egzemplarzy określonej w § 4 ust.1.</w:t>
      </w:r>
    </w:p>
    <w:p w:rsidR="0001677C" w:rsidRPr="00511A37" w:rsidRDefault="0001677C" w:rsidP="00C274D1">
      <w:pPr>
        <w:numPr>
          <w:ilvl w:val="0"/>
          <w:numId w:val="1"/>
        </w:numPr>
        <w:spacing w:line="360" w:lineRule="auto"/>
        <w:jc w:val="both"/>
        <w:rPr>
          <w:rFonts w:ascii="Arial" w:hAnsi="Arial" w:cs="Arial"/>
        </w:rPr>
      </w:pPr>
      <w:r w:rsidRPr="00420503">
        <w:rPr>
          <w:rFonts w:ascii="Arial" w:hAnsi="Arial" w:cs="Arial"/>
        </w:rPr>
        <w:t xml:space="preserve">Strony postanawiają, że podpisanie protokołu odbioru nie wyłącza odpowiedzialności Wykonawcy za wady/usterki przedmiotu umowy. Odbiór dokumentacji projektowej nie zwalnia Wykonawcy z odpowiedzialności za wady/usterki dokumentacji projektowej oraz nie stanowi jej przyjęcia bez zastrzeżeń, w rozumieniu art. 55 ust. 4 ustawy z dnia 4 lutego </w:t>
      </w:r>
      <w:r w:rsidRPr="00511A37">
        <w:rPr>
          <w:rFonts w:ascii="Arial" w:hAnsi="Arial" w:cs="Arial"/>
        </w:rPr>
        <w:t>1994 r. o prawie autorskim i prawach pokrewnych oraz nie pozbawia Zamawiającego uprawnień wynikających z rękojmi i gwarancji.</w:t>
      </w:r>
      <w:r w:rsidRPr="00511A37">
        <w:t xml:space="preserve"> </w:t>
      </w:r>
    </w:p>
    <w:p w:rsidR="0001677C" w:rsidRPr="00F43068" w:rsidRDefault="0001677C" w:rsidP="00F43068">
      <w:pPr>
        <w:numPr>
          <w:ilvl w:val="0"/>
          <w:numId w:val="1"/>
        </w:numPr>
        <w:spacing w:line="360" w:lineRule="auto"/>
        <w:jc w:val="both"/>
        <w:rPr>
          <w:rFonts w:ascii="Arial" w:hAnsi="Arial" w:cs="Arial"/>
        </w:rPr>
      </w:pPr>
      <w:r w:rsidRPr="00511A37">
        <w:rPr>
          <w:rFonts w:ascii="Arial" w:hAnsi="Arial" w:cs="Arial"/>
        </w:rPr>
        <w:t>W przypadku, gdy Wykonawca odmówi usunięcia wad lub nie usunie ich w terminie wyznaczonym przez Zamawiającego lub z okoliczności wynika, iż nie zdoła ich usunąć w tym terminie, Zamawiający ma prawo bez odrębnego wzywania zlecić usunięcie tych wad osobie trzeciej na koszt i ryzyko Wykonawcy oraz potrącić koszty zastępczego usunięcia wad z wynagrodzenia Wykonawcy, na co Wykonawca niniejszym wyraża zgodę.</w:t>
      </w:r>
    </w:p>
    <w:p w:rsidR="0001677C" w:rsidRPr="00420503" w:rsidRDefault="0001677C" w:rsidP="00A02A21">
      <w:pPr>
        <w:spacing w:after="0" w:line="360" w:lineRule="auto"/>
        <w:ind w:left="-113" w:right="-113"/>
        <w:jc w:val="center"/>
        <w:rPr>
          <w:rFonts w:ascii="Arial" w:hAnsi="Arial" w:cs="Arial"/>
          <w:b/>
          <w:bCs/>
        </w:rPr>
      </w:pPr>
      <w:r w:rsidRPr="00420503">
        <w:rPr>
          <w:rFonts w:ascii="Arial" w:hAnsi="Arial" w:cs="Arial"/>
          <w:b/>
          <w:bCs/>
        </w:rPr>
        <w:t>§ 5</w:t>
      </w:r>
    </w:p>
    <w:p w:rsidR="0001677C" w:rsidRPr="00420503" w:rsidRDefault="0001677C" w:rsidP="00A02A21">
      <w:pPr>
        <w:spacing w:after="0" w:line="360" w:lineRule="auto"/>
        <w:ind w:left="-113" w:right="-113"/>
        <w:jc w:val="center"/>
        <w:rPr>
          <w:rFonts w:ascii="Arial" w:hAnsi="Arial" w:cs="Arial"/>
          <w:b/>
          <w:bCs/>
        </w:rPr>
      </w:pPr>
      <w:r w:rsidRPr="00420503">
        <w:rPr>
          <w:rFonts w:ascii="Arial" w:hAnsi="Arial" w:cs="Arial"/>
          <w:b/>
          <w:bCs/>
        </w:rPr>
        <w:t>WYNAGRODZENIE</w:t>
      </w:r>
    </w:p>
    <w:p w:rsidR="0001677C" w:rsidRPr="00420503" w:rsidRDefault="0001677C" w:rsidP="00C274D1">
      <w:pPr>
        <w:numPr>
          <w:ilvl w:val="2"/>
          <w:numId w:val="8"/>
        </w:numPr>
        <w:spacing w:after="0" w:line="360" w:lineRule="auto"/>
        <w:ind w:right="-113"/>
        <w:jc w:val="both"/>
        <w:rPr>
          <w:rFonts w:ascii="Arial" w:hAnsi="Arial" w:cs="Arial"/>
        </w:rPr>
      </w:pPr>
      <w:r w:rsidRPr="00420503">
        <w:rPr>
          <w:rFonts w:ascii="Arial" w:hAnsi="Arial" w:cs="Arial"/>
        </w:rPr>
        <w:t>Za realizację przedmiotu Umowy Strony ustalają następujące wynagrodzenie ryczałtowe należne Wykonawcy od Zamawiającego:</w:t>
      </w:r>
    </w:p>
    <w:p w:rsidR="0001677C" w:rsidRPr="00420503" w:rsidRDefault="0001677C" w:rsidP="00C274D1">
      <w:pPr>
        <w:numPr>
          <w:ilvl w:val="0"/>
          <w:numId w:val="11"/>
        </w:numPr>
        <w:spacing w:after="0" w:line="360" w:lineRule="auto"/>
        <w:ind w:left="709" w:right="-113" w:hanging="425"/>
        <w:jc w:val="both"/>
        <w:rPr>
          <w:rFonts w:ascii="Arial" w:hAnsi="Arial" w:cs="Arial"/>
        </w:rPr>
      </w:pPr>
      <w:bookmarkStart w:id="7" w:name="_Hlk202806792"/>
      <w:r w:rsidRPr="00420503">
        <w:rPr>
          <w:rFonts w:ascii="Arial" w:hAnsi="Arial" w:cs="Arial"/>
        </w:rPr>
        <w:t>Całkowite wynagrodzenie netto Wykonawcy z tytułu realizacji całości przedmiotu zamówienia wynosi: …………………………………zł (słownie: ………………….………zł………/100</w:t>
      </w:r>
    </w:p>
    <w:p w:rsidR="0001677C" w:rsidRPr="002270FD" w:rsidRDefault="0001677C" w:rsidP="00C274D1">
      <w:pPr>
        <w:numPr>
          <w:ilvl w:val="0"/>
          <w:numId w:val="11"/>
        </w:numPr>
        <w:spacing w:after="0" w:line="360" w:lineRule="auto"/>
        <w:ind w:left="709" w:right="-113" w:hanging="425"/>
        <w:rPr>
          <w:rFonts w:ascii="Arial" w:hAnsi="Arial" w:cs="Arial"/>
        </w:rPr>
      </w:pPr>
      <w:r w:rsidRPr="00420503">
        <w:rPr>
          <w:rFonts w:ascii="Arial" w:hAnsi="Arial" w:cs="Arial"/>
        </w:rPr>
        <w:t xml:space="preserve">Całkowite wynagrodzenie brutto Wykonawcy z tytułu realizacji całości przedmiotu zamówienia wynosi: ……………… zł (słownie: ……………………………… zł </w:t>
      </w:r>
      <w:r w:rsidRPr="00420503">
        <w:rPr>
          <w:rFonts w:ascii="Arial" w:hAnsi="Arial" w:cs="Arial"/>
        </w:rPr>
        <w:lastRenderedPageBreak/>
        <w:t>…</w:t>
      </w:r>
      <w:r w:rsidRPr="002270FD">
        <w:rPr>
          <w:rFonts w:ascii="Arial" w:hAnsi="Arial" w:cs="Arial"/>
        </w:rPr>
        <w:t xml:space="preserve">……/100), w tym wartość podatku wynosi: …………………zł, według stawki podatku VAT: …………………%, </w:t>
      </w:r>
    </w:p>
    <w:p w:rsidR="0001677C" w:rsidRPr="002270FD" w:rsidRDefault="0001677C" w:rsidP="00317372">
      <w:pPr>
        <w:spacing w:after="0" w:line="360" w:lineRule="auto"/>
        <w:ind w:left="-113" w:right="-113" w:firstLine="821"/>
        <w:jc w:val="both"/>
        <w:rPr>
          <w:rFonts w:ascii="Arial" w:hAnsi="Arial" w:cs="Arial"/>
        </w:rPr>
      </w:pPr>
      <w:r w:rsidRPr="002270FD">
        <w:rPr>
          <w:rFonts w:ascii="Arial" w:hAnsi="Arial" w:cs="Arial"/>
        </w:rPr>
        <w:t>w tym:</w:t>
      </w:r>
    </w:p>
    <w:p w:rsidR="0001677C" w:rsidRPr="002270FD" w:rsidRDefault="0001677C" w:rsidP="00C274D1">
      <w:pPr>
        <w:numPr>
          <w:ilvl w:val="1"/>
          <w:numId w:val="11"/>
        </w:numPr>
        <w:spacing w:after="0" w:line="360" w:lineRule="auto"/>
        <w:ind w:right="-113"/>
        <w:jc w:val="both"/>
        <w:rPr>
          <w:rFonts w:ascii="Arial" w:hAnsi="Arial" w:cs="Arial"/>
        </w:rPr>
      </w:pPr>
      <w:r w:rsidRPr="002270FD">
        <w:rPr>
          <w:rFonts w:ascii="Arial" w:hAnsi="Arial" w:cs="Arial"/>
        </w:rPr>
        <w:t xml:space="preserve">za opracowanie kompletnej dokumentacji projektowej objętej Etapem I </w:t>
      </w:r>
      <w:proofErr w:type="spellStart"/>
      <w:r w:rsidRPr="002270FD">
        <w:rPr>
          <w:rFonts w:ascii="Arial" w:hAnsi="Arial" w:cs="Arial"/>
        </w:rPr>
        <w:t>i</w:t>
      </w:r>
      <w:proofErr w:type="spellEnd"/>
      <w:r w:rsidRPr="002270FD">
        <w:rPr>
          <w:rFonts w:ascii="Arial" w:hAnsi="Arial" w:cs="Arial"/>
        </w:rPr>
        <w:t xml:space="preserve"> Etapem II realizacji przedmiotu Umowy Wykonawca otrzyma wynagrodzenie brutto w wysokości: …………………………………….zł, (słownie: ……………………………………………………… zł………../100), w tym wartość podatku wynosi: ……………………………………………………. zł  według stawki podatku VAT: ……………%</w:t>
      </w:r>
    </w:p>
    <w:p w:rsidR="0001677C" w:rsidRPr="002270FD" w:rsidRDefault="0001677C" w:rsidP="00C274D1">
      <w:pPr>
        <w:numPr>
          <w:ilvl w:val="1"/>
          <w:numId w:val="11"/>
        </w:numPr>
        <w:spacing w:after="0" w:line="360" w:lineRule="auto"/>
        <w:ind w:right="-113"/>
        <w:jc w:val="both"/>
        <w:rPr>
          <w:rFonts w:ascii="Arial" w:hAnsi="Arial" w:cs="Arial"/>
        </w:rPr>
      </w:pPr>
      <w:r w:rsidRPr="002270FD">
        <w:rPr>
          <w:rFonts w:ascii="Arial" w:hAnsi="Arial" w:cs="Arial"/>
        </w:rPr>
        <w:t>za sprawowanie nadzoru autorskiego objętego Etapem III realizacji przedmiotu umowy Wykonawca otrzyma wynagrodzenie brutto w wysokości:……………… ………………………zł, (słownie: ……………………… z………../100), w tym wartość podatku wynosi: ……………………………………………………. zł  według stawki podatku VAT: …………………%</w:t>
      </w:r>
    </w:p>
    <w:bookmarkEnd w:id="7"/>
    <w:p w:rsidR="0001677C" w:rsidRPr="00420503" w:rsidRDefault="0001677C" w:rsidP="00C274D1">
      <w:pPr>
        <w:numPr>
          <w:ilvl w:val="2"/>
          <w:numId w:val="8"/>
        </w:numPr>
        <w:spacing w:after="0" w:line="360" w:lineRule="auto"/>
        <w:ind w:right="-113"/>
        <w:jc w:val="both"/>
        <w:rPr>
          <w:rFonts w:ascii="Arial" w:hAnsi="Arial" w:cs="Arial"/>
        </w:rPr>
      </w:pPr>
      <w:r w:rsidRPr="002270FD">
        <w:rPr>
          <w:rFonts w:ascii="Arial" w:hAnsi="Arial" w:cs="Arial"/>
        </w:rPr>
        <w:t xml:space="preserve">Wynagrodzenie Wykonawcy, o którym mowa w ust. 1 obejmuje wszelkie koszty związane </w:t>
      </w:r>
      <w:r w:rsidRPr="002270FD">
        <w:rPr>
          <w:rFonts w:ascii="Arial" w:hAnsi="Arial" w:cs="Arial"/>
        </w:rPr>
        <w:br/>
        <w:t xml:space="preserve">z należytą  realizacją całego przedmiotu umowy, w tym w szczególności wszelkie koszty wykonania dokumentacji projektowej </w:t>
      </w:r>
      <w:r w:rsidRPr="00420503">
        <w:rPr>
          <w:rFonts w:ascii="Arial" w:hAnsi="Arial" w:cs="Arial"/>
        </w:rPr>
        <w:t xml:space="preserve">i kosztorysowej, koszty dokumentów, uzgodnień, ekspertyz, opinii technicznych, sprawdzeń, map i opłat (w tym administracyjnych) niezbędnych do całkowitego wykonania umowy, w tym koszty uzyskania decyzji </w:t>
      </w:r>
      <w:r w:rsidRPr="00420503">
        <w:rPr>
          <w:rFonts w:ascii="Arial" w:hAnsi="Arial" w:cs="Arial"/>
        </w:rPr>
        <w:br/>
        <w:t xml:space="preserve">o pozwoleniu na budowę, wszelkie koszty z tytułu sprawowania nadzoru autorskiego oraz </w:t>
      </w:r>
      <w:r w:rsidRPr="00420503">
        <w:rPr>
          <w:rFonts w:ascii="Arial" w:hAnsi="Arial" w:cs="Arial"/>
        </w:rPr>
        <w:br/>
        <w:t>z tytułu przeniesienia na Zamawiającego autorskich praw majątkowych i praw zależnych wraz z prawem zezwalania na wykonywanie praw zależnych do dokumentacji projektowej.</w:t>
      </w:r>
    </w:p>
    <w:p w:rsidR="0001677C" w:rsidRPr="00420503" w:rsidRDefault="0001677C" w:rsidP="00C274D1">
      <w:pPr>
        <w:numPr>
          <w:ilvl w:val="2"/>
          <w:numId w:val="8"/>
        </w:numPr>
        <w:spacing w:after="0" w:line="360" w:lineRule="auto"/>
        <w:ind w:right="-113"/>
        <w:jc w:val="both"/>
        <w:rPr>
          <w:rFonts w:ascii="Arial" w:hAnsi="Arial" w:cs="Arial"/>
        </w:rPr>
      </w:pPr>
      <w:r w:rsidRPr="00420503">
        <w:rPr>
          <w:rFonts w:ascii="Arial" w:hAnsi="Arial" w:cs="Arial"/>
        </w:rPr>
        <w:t xml:space="preserve">Wynagrodzenie należne Wykonawcy zostanie przekazane na jego rachunek bankowy </w:t>
      </w:r>
      <w:r w:rsidRPr="00420503">
        <w:rPr>
          <w:rFonts w:ascii="Arial" w:hAnsi="Arial" w:cs="Arial"/>
        </w:rPr>
        <w:br/>
        <w:t>nr …………………………</w:t>
      </w:r>
    </w:p>
    <w:p w:rsidR="0001677C" w:rsidRPr="00420503" w:rsidRDefault="0001677C" w:rsidP="00C274D1">
      <w:pPr>
        <w:numPr>
          <w:ilvl w:val="2"/>
          <w:numId w:val="8"/>
        </w:numPr>
        <w:spacing w:after="0" w:line="360" w:lineRule="auto"/>
        <w:ind w:right="-113"/>
        <w:jc w:val="both"/>
        <w:rPr>
          <w:rFonts w:ascii="Arial" w:hAnsi="Arial" w:cs="Arial"/>
        </w:rPr>
      </w:pPr>
      <w:r w:rsidRPr="00420503">
        <w:rPr>
          <w:rFonts w:ascii="Arial" w:hAnsi="Arial" w:cs="Arial"/>
        </w:rPr>
        <w:t>Wykonawca oświadcza, że jest czynnym podatnikiem podatku od towarów i usług.</w:t>
      </w:r>
    </w:p>
    <w:p w:rsidR="0001677C" w:rsidRPr="00420503" w:rsidRDefault="0001677C" w:rsidP="00C274D1">
      <w:pPr>
        <w:numPr>
          <w:ilvl w:val="2"/>
          <w:numId w:val="8"/>
        </w:numPr>
        <w:spacing w:after="0" w:line="360" w:lineRule="auto"/>
        <w:ind w:right="-113"/>
        <w:jc w:val="both"/>
        <w:rPr>
          <w:rFonts w:ascii="Arial" w:hAnsi="Arial" w:cs="Arial"/>
        </w:rPr>
      </w:pPr>
      <w:r w:rsidRPr="00420503">
        <w:rPr>
          <w:rFonts w:ascii="Arial" w:hAnsi="Arial" w:cs="Arial"/>
        </w:rPr>
        <w:t>Wykonawca oświadcza, że wskazany powyżej rachunek znajduje się w wykazie podmiotów VAT prowadzonym przez Szefa Krajowej Administracji Skarbowej zgodnie z art. 96b ustawy o podatku od towarów i usług, oraz oświadcza, że jest to rachunek, do którego został otwarty rachunek VAT, w rozumieniu art. 2 pkt. 37) ustawy z 11 marca 2004 o podatku od towarów i usług (</w:t>
      </w:r>
      <w:proofErr w:type="spellStart"/>
      <w:r w:rsidRPr="00420503">
        <w:rPr>
          <w:rFonts w:ascii="Arial" w:hAnsi="Arial" w:cs="Arial"/>
        </w:rPr>
        <w:t>t.j</w:t>
      </w:r>
      <w:proofErr w:type="spellEnd"/>
      <w:r w:rsidRPr="00420503">
        <w:rPr>
          <w:rFonts w:ascii="Arial" w:hAnsi="Arial" w:cs="Arial"/>
        </w:rPr>
        <w:t>. Dz.U. z 2024 r. poz. 361  ze zm.).</w:t>
      </w:r>
    </w:p>
    <w:p w:rsidR="0001677C" w:rsidRPr="00420503" w:rsidRDefault="0001677C" w:rsidP="00C274D1">
      <w:pPr>
        <w:numPr>
          <w:ilvl w:val="2"/>
          <w:numId w:val="8"/>
        </w:numPr>
        <w:spacing w:after="0" w:line="360" w:lineRule="auto"/>
        <w:ind w:right="-113"/>
        <w:jc w:val="both"/>
        <w:rPr>
          <w:rFonts w:ascii="Arial" w:hAnsi="Arial" w:cs="Arial"/>
        </w:rPr>
      </w:pPr>
      <w:r w:rsidRPr="00420503">
        <w:rPr>
          <w:rFonts w:ascii="Arial" w:hAnsi="Arial" w:cs="Arial"/>
        </w:rPr>
        <w:t xml:space="preserve">Wykonawca zobowiązuje się powiadomić Zamawiającego w ciągu 24 godzin o wykreśleniu jego rachunku bankowego z wykazu, o którym mowa w przepisie art. 96b ust. 1 ustawy </w:t>
      </w:r>
      <w:r w:rsidRPr="00420503">
        <w:rPr>
          <w:rFonts w:ascii="Arial" w:hAnsi="Arial" w:cs="Arial"/>
        </w:rPr>
        <w:br/>
        <w:t xml:space="preserve">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rsidR="0001677C" w:rsidRPr="004B44A7" w:rsidRDefault="0001677C" w:rsidP="00C274D1">
      <w:pPr>
        <w:numPr>
          <w:ilvl w:val="2"/>
          <w:numId w:val="8"/>
        </w:numPr>
        <w:spacing w:after="0" w:line="360" w:lineRule="auto"/>
        <w:ind w:right="-113"/>
        <w:jc w:val="both"/>
        <w:rPr>
          <w:rFonts w:ascii="Arial" w:hAnsi="Arial" w:cs="Arial"/>
        </w:rPr>
      </w:pPr>
      <w:r w:rsidRPr="00420503">
        <w:rPr>
          <w:rFonts w:ascii="Arial" w:hAnsi="Arial" w:cs="Arial"/>
        </w:rPr>
        <w:lastRenderedPageBreak/>
        <w:t xml:space="preserve">Jeżeli rachunek bankowy wskazany w ust. 3 nie został uwidoczniony w wykazie, o którym mowa w ust. 5, Zamawiający zastrzega sobie możliwość wstrzymania płatności z tytułu </w:t>
      </w:r>
      <w:r w:rsidRPr="004B44A7">
        <w:rPr>
          <w:rFonts w:ascii="Arial" w:hAnsi="Arial" w:cs="Arial"/>
        </w:rPr>
        <w:t xml:space="preserve">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 </w:t>
      </w:r>
    </w:p>
    <w:p w:rsidR="0001677C" w:rsidRPr="004B44A7" w:rsidRDefault="0001677C" w:rsidP="00C274D1">
      <w:pPr>
        <w:numPr>
          <w:ilvl w:val="2"/>
          <w:numId w:val="8"/>
        </w:numPr>
        <w:spacing w:after="0" w:line="360" w:lineRule="auto"/>
        <w:ind w:right="-113"/>
        <w:jc w:val="both"/>
        <w:rPr>
          <w:rFonts w:ascii="Arial" w:hAnsi="Arial" w:cs="Arial"/>
        </w:rPr>
      </w:pPr>
      <w:r w:rsidRPr="004B44A7">
        <w:rPr>
          <w:rFonts w:ascii="Arial" w:hAnsi="Arial" w:cs="Arial"/>
        </w:rPr>
        <w:t xml:space="preserve">Rozliczenie pomiędzy Wykonawca, a Zamawiającym odbędzie w dwóch transzach tj.: </w:t>
      </w:r>
    </w:p>
    <w:p w:rsidR="0001677C" w:rsidRPr="004B44A7" w:rsidRDefault="0001677C" w:rsidP="00C274D1">
      <w:pPr>
        <w:numPr>
          <w:ilvl w:val="0"/>
          <w:numId w:val="12"/>
        </w:numPr>
        <w:spacing w:after="0" w:line="360" w:lineRule="auto"/>
        <w:ind w:left="709" w:right="-113"/>
        <w:jc w:val="both"/>
        <w:rPr>
          <w:rFonts w:ascii="Arial" w:hAnsi="Arial" w:cs="Arial"/>
        </w:rPr>
      </w:pPr>
      <w:r w:rsidRPr="004B44A7">
        <w:rPr>
          <w:rFonts w:ascii="Arial" w:hAnsi="Arial" w:cs="Arial"/>
        </w:rPr>
        <w:t xml:space="preserve">Pierwsza transza po wykonaniu całości dokumentacji projektowej i kosztorysowej (objętej Etapem I </w:t>
      </w:r>
      <w:proofErr w:type="spellStart"/>
      <w:r w:rsidRPr="004B44A7">
        <w:rPr>
          <w:rFonts w:ascii="Arial" w:hAnsi="Arial" w:cs="Arial"/>
        </w:rPr>
        <w:t>i</w:t>
      </w:r>
      <w:proofErr w:type="spellEnd"/>
      <w:r w:rsidRPr="004B44A7">
        <w:rPr>
          <w:rFonts w:ascii="Arial" w:hAnsi="Arial" w:cs="Arial"/>
        </w:rPr>
        <w:t xml:space="preserve"> Etapem II realizacji przedmiotu umowy) i zakończeniu odbioru tej dokumentacji potwierdzonym podpisaniem protokołów odbioru dokumentacji, </w:t>
      </w:r>
    </w:p>
    <w:p w:rsidR="0001677C" w:rsidRPr="004B44A7" w:rsidRDefault="0001677C" w:rsidP="00C274D1">
      <w:pPr>
        <w:numPr>
          <w:ilvl w:val="0"/>
          <w:numId w:val="12"/>
        </w:numPr>
        <w:spacing w:after="0" w:line="360" w:lineRule="auto"/>
        <w:ind w:left="709" w:right="-113"/>
        <w:jc w:val="both"/>
        <w:rPr>
          <w:rFonts w:ascii="Arial" w:hAnsi="Arial" w:cs="Arial"/>
        </w:rPr>
      </w:pPr>
      <w:r w:rsidRPr="004B44A7">
        <w:rPr>
          <w:rFonts w:ascii="Arial" w:hAnsi="Arial" w:cs="Arial"/>
        </w:rPr>
        <w:t>Druga transza po zakończeniu sprawowania wszystkich czynności nadzoru autorskiego i dokonaniu ostatecznego odbioru robót budowlanych wykonywanych na podstawie dokumentacji projektowej  stanowiącej przedmiot umowy.’</w:t>
      </w:r>
    </w:p>
    <w:p w:rsidR="0001677C" w:rsidRPr="004B44A7" w:rsidRDefault="0001677C" w:rsidP="00C274D1">
      <w:pPr>
        <w:numPr>
          <w:ilvl w:val="2"/>
          <w:numId w:val="8"/>
        </w:numPr>
        <w:spacing w:after="0" w:line="360" w:lineRule="auto"/>
        <w:ind w:right="-113"/>
        <w:jc w:val="both"/>
        <w:rPr>
          <w:rFonts w:ascii="Arial" w:hAnsi="Arial" w:cs="Arial"/>
        </w:rPr>
      </w:pPr>
      <w:r w:rsidRPr="004B44A7">
        <w:rPr>
          <w:rFonts w:ascii="Arial" w:hAnsi="Arial" w:cs="Arial"/>
        </w:rPr>
        <w:t xml:space="preserve">Płatność za przedmiot umowy nastąpi w ciągu </w:t>
      </w:r>
      <w:r w:rsidR="00F43068">
        <w:rPr>
          <w:rFonts w:ascii="Arial" w:hAnsi="Arial" w:cs="Arial"/>
        </w:rPr>
        <w:t xml:space="preserve">……. </w:t>
      </w:r>
      <w:r w:rsidRPr="004B44A7">
        <w:rPr>
          <w:rFonts w:ascii="Arial" w:hAnsi="Arial" w:cs="Arial"/>
        </w:rPr>
        <w:t>dni od daty otrzymania prawidłowo wystawionej faktury VAT. Termin ten uważa się za zachowany, jeżeli obciążenie rachunku Zamawiającego nastąpiło w ostatnim dniu upływu terminu.</w:t>
      </w:r>
    </w:p>
    <w:p w:rsidR="0001677C" w:rsidRPr="004B44A7" w:rsidRDefault="0001677C" w:rsidP="00C274D1">
      <w:pPr>
        <w:numPr>
          <w:ilvl w:val="2"/>
          <w:numId w:val="8"/>
        </w:numPr>
        <w:spacing w:after="0" w:line="360" w:lineRule="auto"/>
        <w:ind w:right="-113"/>
        <w:jc w:val="both"/>
        <w:rPr>
          <w:rFonts w:ascii="Arial" w:hAnsi="Arial" w:cs="Arial"/>
        </w:rPr>
      </w:pPr>
      <w:r w:rsidRPr="004B44A7">
        <w:rPr>
          <w:rFonts w:ascii="Arial" w:hAnsi="Arial" w:cs="Arial"/>
        </w:rPr>
        <w:t xml:space="preserve">Podstawą wystawienia faktury w pierwszej transzy płatności są protokoły odbioru bez zastrzeżeń dokumentacji projektowej objętej Etapem I </w:t>
      </w:r>
      <w:proofErr w:type="spellStart"/>
      <w:r w:rsidRPr="004B44A7">
        <w:rPr>
          <w:rFonts w:ascii="Arial" w:hAnsi="Arial" w:cs="Arial"/>
        </w:rPr>
        <w:t>i</w:t>
      </w:r>
      <w:proofErr w:type="spellEnd"/>
      <w:r w:rsidRPr="004B44A7">
        <w:rPr>
          <w:rFonts w:ascii="Arial" w:hAnsi="Arial" w:cs="Arial"/>
        </w:rPr>
        <w:t xml:space="preserve"> Etapem II realizacji przedmiotu umowy, podpisane przez obydwie Strony Umowy. Protokoły te będą stanowiły załączniki do faktury i podstawę do jej wystawienia.</w:t>
      </w:r>
    </w:p>
    <w:p w:rsidR="0001677C" w:rsidRPr="004B44A7" w:rsidRDefault="0001677C" w:rsidP="00C274D1">
      <w:pPr>
        <w:numPr>
          <w:ilvl w:val="2"/>
          <w:numId w:val="8"/>
        </w:numPr>
        <w:spacing w:after="0" w:line="360" w:lineRule="auto"/>
        <w:ind w:right="-113"/>
        <w:jc w:val="both"/>
        <w:rPr>
          <w:rFonts w:ascii="Arial" w:hAnsi="Arial" w:cs="Arial"/>
        </w:rPr>
      </w:pPr>
      <w:r w:rsidRPr="004B44A7">
        <w:rPr>
          <w:rFonts w:ascii="Arial" w:hAnsi="Arial" w:cs="Arial"/>
        </w:rPr>
        <w:t xml:space="preserve">Płatność za przedmiot umowy w części dotyczącej Etapu III realizacji przedmiotu umowy, tj. sprawowania nadzoru autorskiego nastąpi jednorazowo, na podstawie doręczonej i prawidłowo wystawionej faktury, po ostatecznym odbiorze, bez wad istotnych, robót budowlanych wykonywanych na podstawie projektu objętego nadzorem. O dacie tego odbioru Zamawiający poinformuje Wykonawcę pisemnie niezwłocznie po jego dokonaniu. </w:t>
      </w:r>
    </w:p>
    <w:p w:rsidR="0001677C" w:rsidRPr="00EE498F" w:rsidRDefault="0001677C" w:rsidP="00C274D1">
      <w:pPr>
        <w:numPr>
          <w:ilvl w:val="2"/>
          <w:numId w:val="8"/>
        </w:numPr>
        <w:spacing w:after="0" w:line="360" w:lineRule="auto"/>
        <w:ind w:right="-113"/>
        <w:jc w:val="both"/>
        <w:rPr>
          <w:rFonts w:ascii="Arial" w:hAnsi="Arial" w:cs="Arial"/>
        </w:rPr>
      </w:pPr>
      <w:r w:rsidRPr="00EE498F">
        <w:rPr>
          <w:rFonts w:ascii="Arial" w:hAnsi="Arial" w:cs="Arial"/>
        </w:rPr>
        <w:t>Zamawiający zastrzega sobie prawo do potrącania z wynagrodzenia Wykonawcy wszelkich należności za szkody spowodowane przez Wykonawcę względem Zamawiającego, jak i osób trzecich i ich ubezpieczycieli, jeżeli osoby te zgłoszą na piśmie uzasadnione roszczenie jak też wszelkich kar umownych obliczonych i nałożonych na podstawie niniejszej umowy.</w:t>
      </w:r>
    </w:p>
    <w:p w:rsidR="0001677C" w:rsidRPr="00420503" w:rsidRDefault="0001677C" w:rsidP="00C274D1">
      <w:pPr>
        <w:numPr>
          <w:ilvl w:val="2"/>
          <w:numId w:val="8"/>
        </w:numPr>
        <w:spacing w:after="0" w:line="360" w:lineRule="auto"/>
        <w:ind w:right="-113"/>
        <w:jc w:val="both"/>
        <w:rPr>
          <w:rFonts w:ascii="Arial" w:hAnsi="Arial" w:cs="Arial"/>
        </w:rPr>
      </w:pPr>
      <w:r w:rsidRPr="00EE498F">
        <w:rPr>
          <w:rFonts w:ascii="Arial" w:hAnsi="Arial" w:cs="Arial"/>
        </w:rPr>
        <w:t xml:space="preserve">Wykonawca nie może </w:t>
      </w:r>
      <w:r w:rsidRPr="00420503">
        <w:rPr>
          <w:rFonts w:ascii="Arial" w:hAnsi="Arial" w:cs="Arial"/>
        </w:rPr>
        <w:t>bez uprzedniej zgody Zamawiającego wyrażonej pod rygorem nieważności na piśmie przenieść całości ani części wierzytelności (należności głównej i należności ubocznych) wynikającej z niniejszej umowy na osoby trzecie.</w:t>
      </w:r>
    </w:p>
    <w:p w:rsidR="0001677C" w:rsidRPr="00420503" w:rsidRDefault="0001677C" w:rsidP="000E0F3E">
      <w:pPr>
        <w:spacing w:after="0" w:line="360" w:lineRule="auto"/>
        <w:ind w:left="-113" w:right="-113"/>
        <w:jc w:val="center"/>
        <w:rPr>
          <w:rFonts w:ascii="Arial" w:hAnsi="Arial" w:cs="Arial"/>
        </w:rPr>
      </w:pPr>
      <w:r w:rsidRPr="00420503">
        <w:rPr>
          <w:rFonts w:ascii="Arial" w:hAnsi="Arial" w:cs="Arial"/>
        </w:rPr>
        <w:t xml:space="preserve"> </w:t>
      </w:r>
      <w:r w:rsidRPr="00420503">
        <w:rPr>
          <w:rFonts w:ascii="Arial" w:hAnsi="Arial" w:cs="Arial"/>
          <w:b/>
          <w:bCs/>
        </w:rPr>
        <w:t>§6</w:t>
      </w: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lastRenderedPageBreak/>
        <w:t>KARY UMOWNE</w:t>
      </w:r>
    </w:p>
    <w:p w:rsidR="0001677C" w:rsidRPr="00420503" w:rsidRDefault="0001677C" w:rsidP="00C274D1">
      <w:pPr>
        <w:numPr>
          <w:ilvl w:val="2"/>
          <w:numId w:val="12"/>
        </w:numPr>
        <w:spacing w:after="0" w:line="360" w:lineRule="auto"/>
        <w:ind w:right="-113"/>
        <w:jc w:val="both"/>
        <w:rPr>
          <w:rFonts w:ascii="Arial" w:hAnsi="Arial" w:cs="Arial"/>
        </w:rPr>
      </w:pPr>
      <w:r w:rsidRPr="00420503">
        <w:rPr>
          <w:rFonts w:ascii="Arial" w:hAnsi="Arial" w:cs="Arial"/>
        </w:rPr>
        <w:t>Wykonawca zapłaci Zamawiającemu kary umowne z następujących tytułów:</w:t>
      </w:r>
    </w:p>
    <w:p w:rsidR="0001677C" w:rsidRPr="00EE498F" w:rsidRDefault="0001677C" w:rsidP="00C274D1">
      <w:pPr>
        <w:numPr>
          <w:ilvl w:val="0"/>
          <w:numId w:val="13"/>
        </w:numPr>
        <w:spacing w:after="0" w:line="360" w:lineRule="auto"/>
        <w:ind w:right="-113"/>
        <w:jc w:val="both"/>
        <w:rPr>
          <w:rFonts w:ascii="Arial" w:hAnsi="Arial" w:cs="Arial"/>
        </w:rPr>
      </w:pPr>
      <w:r w:rsidRPr="00420503">
        <w:rPr>
          <w:rFonts w:ascii="Arial" w:hAnsi="Arial" w:cs="Arial"/>
        </w:rPr>
        <w:t xml:space="preserve">za </w:t>
      </w:r>
      <w:r w:rsidRPr="00EE498F">
        <w:rPr>
          <w:rFonts w:ascii="Arial" w:hAnsi="Arial" w:cs="Arial"/>
        </w:rPr>
        <w:t>zwłokę w dostarczeniu dokumentacji projektowej objętej Etapem I lub Etapem II realizacji przedmiotu umowy w stosunku do terminów wskazanych odpowiednio w § 3 pkt 1 i § 3 pkt 2 Umowy -  w wysokości 0,5 % wartości całkowitego wynagrodzenia umownego brutto, o którym mowa w § 5 ust. 1 pkt 2 Umowy, za każdy rozpoczęty dzień zwłoki.</w:t>
      </w:r>
    </w:p>
    <w:p w:rsidR="0001677C" w:rsidRPr="00EE498F" w:rsidRDefault="0001677C" w:rsidP="00C274D1">
      <w:pPr>
        <w:numPr>
          <w:ilvl w:val="0"/>
          <w:numId w:val="13"/>
        </w:numPr>
        <w:spacing w:after="0" w:line="360" w:lineRule="auto"/>
        <w:ind w:right="-113"/>
        <w:jc w:val="both"/>
        <w:rPr>
          <w:rFonts w:ascii="Arial" w:hAnsi="Arial" w:cs="Arial"/>
        </w:rPr>
      </w:pPr>
      <w:r w:rsidRPr="00EE498F">
        <w:rPr>
          <w:rFonts w:ascii="Arial" w:hAnsi="Arial" w:cs="Arial"/>
        </w:rPr>
        <w:t>w przypadku zwłoki Wykonawcy w usunięciu wad lub dokonaniu uzupełnień braków dokumentacji stwierdzonych podczas jej odbioru w terminie określonym w § 4 ust. 2 pkt 5 Umowy lub stwierdzonych w okresie rękojmi lub gwarancji jakości w terminie wyznaczonym zgodnie z § 9 ust. 8 Umowy - w wysokości 0,5 % wartości całkowitego  wynagrodzenia umownego brutto, o którym mowa w § 5 ust. 1 pkt 2 Umowy za każdy rozpoczęty dzień zwłoki;</w:t>
      </w:r>
    </w:p>
    <w:p w:rsidR="0001677C" w:rsidRPr="00EE498F" w:rsidRDefault="0001677C" w:rsidP="00C274D1">
      <w:pPr>
        <w:numPr>
          <w:ilvl w:val="0"/>
          <w:numId w:val="13"/>
        </w:numPr>
        <w:spacing w:after="0" w:line="360" w:lineRule="auto"/>
        <w:ind w:right="-113"/>
        <w:jc w:val="both"/>
        <w:rPr>
          <w:rFonts w:ascii="Arial" w:hAnsi="Arial" w:cs="Arial"/>
        </w:rPr>
      </w:pPr>
      <w:r w:rsidRPr="00EE498F">
        <w:rPr>
          <w:rFonts w:ascii="Arial" w:hAnsi="Arial" w:cs="Arial"/>
        </w:rPr>
        <w:t>w przypadku niewykonania, z przyczyn leżących po stronie Wykonawcy, na wezwanie Zamawiającego czynności z zakresu nadzoru autorskiego w terminie określonym niniejszą umową, w wysokości 5 % wartości  wynagrodzenia umownego brutto, o którym mowa w § 5 ust. 1 pkt 2 lit. b Umowy, za każdy rozpoczęty dzień zwłoki;</w:t>
      </w:r>
    </w:p>
    <w:p w:rsidR="0001677C" w:rsidRPr="00EE498F" w:rsidRDefault="0001677C" w:rsidP="00C274D1">
      <w:pPr>
        <w:numPr>
          <w:ilvl w:val="0"/>
          <w:numId w:val="13"/>
        </w:numPr>
        <w:spacing w:after="0" w:line="360" w:lineRule="auto"/>
        <w:ind w:right="-113"/>
        <w:jc w:val="both"/>
        <w:rPr>
          <w:rFonts w:ascii="Arial" w:hAnsi="Arial" w:cs="Arial"/>
        </w:rPr>
      </w:pPr>
      <w:r w:rsidRPr="00EE498F">
        <w:rPr>
          <w:rFonts w:ascii="Arial" w:hAnsi="Arial" w:cs="Arial"/>
        </w:rPr>
        <w:t xml:space="preserve">za niepodjęcie się przez Wykonawcę obowiązku sprawowania nadzoru autorskiego </w:t>
      </w:r>
      <w:r w:rsidRPr="00EE498F">
        <w:rPr>
          <w:rFonts w:ascii="Arial" w:hAnsi="Arial" w:cs="Arial"/>
        </w:rPr>
        <w:br/>
        <w:t>w terminie, o którym mowa w § 8 ust. 4 Umowy - w wysokości 5 % wynagrodzenia brutto o, wskazanego w §5 ust. 1 pkt 2 lit. b Umowy, za każdy rozpoczęty dzień zwłoki;</w:t>
      </w:r>
    </w:p>
    <w:p w:rsidR="0001677C" w:rsidRPr="00EE498F" w:rsidRDefault="0001677C" w:rsidP="00C274D1">
      <w:pPr>
        <w:numPr>
          <w:ilvl w:val="0"/>
          <w:numId w:val="13"/>
        </w:numPr>
        <w:spacing w:after="0" w:line="360" w:lineRule="auto"/>
        <w:ind w:right="-113"/>
        <w:jc w:val="both"/>
        <w:rPr>
          <w:rFonts w:ascii="Arial" w:hAnsi="Arial" w:cs="Arial"/>
        </w:rPr>
      </w:pPr>
      <w:r w:rsidRPr="00EE498F">
        <w:rPr>
          <w:rFonts w:ascii="Arial" w:hAnsi="Arial" w:cs="Arial"/>
        </w:rPr>
        <w:t>w przypadku nieprzedłożenia przez Wykonawcę kopii polisy, o której mowa w § 1 ust. 15 Umowy w terminie wskazanym zgodnie z § 1 ust. 16 Umowy -  w wysokości 0,5%  całkowitego  wynagrodzenia umownego brutto, o którym mowa w § 5 ust. 1 pkt 2 Umowy, za każdy dzień zwłoki;</w:t>
      </w:r>
    </w:p>
    <w:p w:rsidR="0001677C" w:rsidRPr="00EE498F" w:rsidRDefault="0001677C" w:rsidP="00C274D1">
      <w:pPr>
        <w:numPr>
          <w:ilvl w:val="0"/>
          <w:numId w:val="13"/>
        </w:numPr>
        <w:spacing w:after="0" w:line="360" w:lineRule="auto"/>
        <w:ind w:right="-113"/>
        <w:jc w:val="both"/>
        <w:rPr>
          <w:rFonts w:ascii="Arial" w:hAnsi="Arial" w:cs="Arial"/>
        </w:rPr>
      </w:pPr>
      <w:r w:rsidRPr="00EE498F">
        <w:rPr>
          <w:rFonts w:ascii="Arial" w:hAnsi="Arial" w:cs="Arial"/>
        </w:rPr>
        <w:t>za każdą nieobecność na spotkaniu w zakresie sprawowania nadzoru autorskiego w wysokości 200,00 zł za każdy stwierdzony przypadek;</w:t>
      </w:r>
    </w:p>
    <w:p w:rsidR="0001677C" w:rsidRPr="00EE498F" w:rsidRDefault="0001677C" w:rsidP="00C274D1">
      <w:pPr>
        <w:numPr>
          <w:ilvl w:val="0"/>
          <w:numId w:val="13"/>
        </w:numPr>
        <w:spacing w:after="0" w:line="360" w:lineRule="auto"/>
        <w:ind w:right="-113"/>
        <w:jc w:val="both"/>
        <w:rPr>
          <w:rFonts w:ascii="Arial" w:hAnsi="Arial" w:cs="Arial"/>
        </w:rPr>
      </w:pPr>
      <w:r w:rsidRPr="00EE498F">
        <w:rPr>
          <w:rFonts w:ascii="Arial" w:hAnsi="Arial" w:cs="Arial"/>
        </w:rPr>
        <w:t>w przypadku zwłoki w wykonywaniu lub niewykonania innych zobowiązań niepieniężnych wynikających z niniejszej umowy, w szczególności związanych ze sprawowaniem nadzoru autorskiego - w wysokości 1 000,00 zł za każdy stwierdzony przypadek;</w:t>
      </w:r>
    </w:p>
    <w:p w:rsidR="0001677C" w:rsidRPr="00EE498F" w:rsidRDefault="0001677C" w:rsidP="00C274D1">
      <w:pPr>
        <w:numPr>
          <w:ilvl w:val="0"/>
          <w:numId w:val="13"/>
        </w:numPr>
        <w:spacing w:after="0" w:line="360" w:lineRule="auto"/>
        <w:ind w:right="-113"/>
        <w:jc w:val="both"/>
        <w:rPr>
          <w:rFonts w:ascii="Arial" w:hAnsi="Arial" w:cs="Arial"/>
        </w:rPr>
      </w:pPr>
      <w:r w:rsidRPr="00EE498F">
        <w:rPr>
          <w:rFonts w:ascii="Arial" w:hAnsi="Arial" w:cs="Arial"/>
        </w:rPr>
        <w:t>za przekazanie informacji poufnych osobom/podmiotom trzecim - w wysokości 10 000,00 zł, za każdy stwierdzony przypadek;</w:t>
      </w:r>
    </w:p>
    <w:p w:rsidR="0001677C" w:rsidRPr="00EE498F" w:rsidRDefault="0001677C" w:rsidP="00C274D1">
      <w:pPr>
        <w:numPr>
          <w:ilvl w:val="0"/>
          <w:numId w:val="13"/>
        </w:numPr>
        <w:spacing w:after="0" w:line="360" w:lineRule="auto"/>
        <w:ind w:right="-113"/>
        <w:jc w:val="both"/>
        <w:rPr>
          <w:rFonts w:ascii="Arial" w:hAnsi="Arial" w:cs="Arial"/>
        </w:rPr>
      </w:pPr>
      <w:r w:rsidRPr="00EE498F">
        <w:rPr>
          <w:rFonts w:ascii="Arial" w:hAnsi="Arial" w:cs="Arial"/>
        </w:rPr>
        <w:t>za naruszenie postanowień o powierzeniu przetwarzania danych osobowych - w wysokości 1 000,00 zł, za każdy stwierdzony przypadek.</w:t>
      </w:r>
    </w:p>
    <w:p w:rsidR="0001677C" w:rsidRPr="00EE498F" w:rsidRDefault="0001677C" w:rsidP="00C274D1">
      <w:pPr>
        <w:numPr>
          <w:ilvl w:val="0"/>
          <w:numId w:val="13"/>
        </w:numPr>
        <w:spacing w:after="0" w:line="360" w:lineRule="auto"/>
        <w:ind w:right="-113"/>
        <w:jc w:val="both"/>
        <w:rPr>
          <w:rFonts w:ascii="Arial" w:hAnsi="Arial" w:cs="Arial"/>
        </w:rPr>
      </w:pPr>
      <w:r w:rsidRPr="00EE498F">
        <w:rPr>
          <w:rFonts w:ascii="Arial" w:hAnsi="Arial" w:cs="Arial"/>
        </w:rPr>
        <w:t>w przypadku zwłoki w aktualizacji kosztów inwestorskich w stosunku do terminu wyznaczonego zgodnie z § 7 ust. 4 Umowy  - w wysokości 0,5 % wartości całkowitego  wynagrodzenia umownego brutto, o którym mowa w § 5 ust. 1 pkt 2 Umowy za każdy rozpoczęty dzień zwłoki;</w:t>
      </w:r>
    </w:p>
    <w:p w:rsidR="0001677C" w:rsidRPr="00EE498F" w:rsidRDefault="0001677C" w:rsidP="00241748">
      <w:pPr>
        <w:numPr>
          <w:ilvl w:val="0"/>
          <w:numId w:val="13"/>
        </w:numPr>
        <w:spacing w:after="0" w:line="360" w:lineRule="auto"/>
        <w:ind w:right="-113"/>
        <w:jc w:val="both"/>
        <w:rPr>
          <w:rFonts w:ascii="Arial" w:hAnsi="Arial" w:cs="Arial"/>
        </w:rPr>
      </w:pPr>
      <w:r w:rsidRPr="00EE498F">
        <w:rPr>
          <w:rFonts w:ascii="Arial" w:hAnsi="Arial" w:cs="Arial"/>
        </w:rPr>
        <w:lastRenderedPageBreak/>
        <w:t>w przypadku zwłoki w udzielaniu odpowiedzi na pytania wykonawców dotyczące dokumentacji projektowej i kosztorysowej skierowane przez wykonawców ubiegających się o udzielenie zamówienia publicznego w trakcie postępowania na wykonanie robót budowlanych w stosunku do terminu wyznaczonego zgodnie z § 7 ust. 7 Umowy  - w wysokości 0,5 % wartości całkowitego  wynagrodzenia umownego brutto, o którym mowa w § 5 ust. 1 pkt 2 Umowy za każdy rozpoczęty dzień zwłoki,</w:t>
      </w:r>
    </w:p>
    <w:p w:rsidR="0001677C" w:rsidRPr="00EE498F" w:rsidRDefault="0001677C" w:rsidP="00241748">
      <w:pPr>
        <w:numPr>
          <w:ilvl w:val="0"/>
          <w:numId w:val="13"/>
        </w:numPr>
        <w:spacing w:after="0" w:line="360" w:lineRule="auto"/>
        <w:ind w:right="-113"/>
        <w:jc w:val="both"/>
        <w:rPr>
          <w:rFonts w:ascii="Arial" w:hAnsi="Arial" w:cs="Arial"/>
        </w:rPr>
      </w:pPr>
      <w:r w:rsidRPr="00EE498F">
        <w:rPr>
          <w:rFonts w:ascii="Arial" w:hAnsi="Arial" w:cs="Arial"/>
        </w:rPr>
        <w:t xml:space="preserve">za brak zapłaty lub nieterminową zapłatę wynagrodzenia należnego Podwykonawcom </w:t>
      </w:r>
      <w:r w:rsidRPr="00EE498F">
        <w:rPr>
          <w:rFonts w:ascii="Arial" w:hAnsi="Arial" w:cs="Arial"/>
        </w:rPr>
        <w:br/>
        <w:t>z tytułu zmiany wysokości wynagrodzenia, o której mowa w art. 439 ust. 5 ustawy Prawo zamówień publicznych, w wysokości 2% wartości całkowitego  wynagrodzenia umownego brutto, o którym mowa w § 5 ust. 1 pkt 2,</w:t>
      </w:r>
    </w:p>
    <w:p w:rsidR="0001677C" w:rsidRPr="00420503" w:rsidRDefault="0001677C" w:rsidP="00C274D1">
      <w:pPr>
        <w:numPr>
          <w:ilvl w:val="2"/>
          <w:numId w:val="12"/>
        </w:numPr>
        <w:spacing w:after="0" w:line="360" w:lineRule="auto"/>
        <w:ind w:right="-113"/>
        <w:jc w:val="both"/>
        <w:rPr>
          <w:rFonts w:ascii="Arial" w:hAnsi="Arial" w:cs="Arial"/>
        </w:rPr>
      </w:pPr>
      <w:r w:rsidRPr="00EE498F">
        <w:rPr>
          <w:rFonts w:ascii="Arial" w:hAnsi="Arial" w:cs="Arial"/>
        </w:rPr>
        <w:t xml:space="preserve">W przypadku, gdy Wykonawca lub Zamawiający rozwiąże umowę lub odstąpi od umowy z powodu okoliczności leżących po stronie Wykonawcy, Zamawiającemu przysługuje prawo do naliczenia kary umownej w wysokości 30% całkowitego  </w:t>
      </w:r>
      <w:r w:rsidRPr="00420503">
        <w:rPr>
          <w:rFonts w:ascii="Arial" w:hAnsi="Arial" w:cs="Arial"/>
        </w:rPr>
        <w:t>wynagrodzenia umownego brutto, o którym mowa w § 5 ust. 1 pkt 2 Umowy.</w:t>
      </w:r>
    </w:p>
    <w:p w:rsidR="0001677C" w:rsidRPr="00420503" w:rsidRDefault="0001677C" w:rsidP="00C274D1">
      <w:pPr>
        <w:numPr>
          <w:ilvl w:val="2"/>
          <w:numId w:val="12"/>
        </w:numPr>
        <w:spacing w:after="0" w:line="360" w:lineRule="auto"/>
        <w:ind w:right="-113"/>
        <w:jc w:val="both"/>
        <w:rPr>
          <w:rFonts w:ascii="Arial" w:hAnsi="Arial" w:cs="Arial"/>
        </w:rPr>
      </w:pPr>
      <w:r w:rsidRPr="00420503">
        <w:rPr>
          <w:rFonts w:ascii="Arial" w:hAnsi="Arial" w:cs="Arial"/>
        </w:rPr>
        <w:t>Zamawiający, z zastrzeżeniem ust. 4 poniżej, ma prawo do potrącenia naliczonych kar umownych z wynagrodzenia Wykonawcy, na co Wykonawca wyraża zgodę.</w:t>
      </w:r>
    </w:p>
    <w:p w:rsidR="0001677C" w:rsidRPr="00420503" w:rsidRDefault="0001677C" w:rsidP="00C274D1">
      <w:pPr>
        <w:numPr>
          <w:ilvl w:val="2"/>
          <w:numId w:val="12"/>
        </w:numPr>
        <w:spacing w:after="0" w:line="360" w:lineRule="auto"/>
        <w:ind w:right="-113"/>
        <w:jc w:val="both"/>
        <w:rPr>
          <w:rFonts w:ascii="Arial" w:hAnsi="Arial" w:cs="Arial"/>
        </w:rPr>
      </w:pPr>
      <w:r w:rsidRPr="00420503">
        <w:rPr>
          <w:rFonts w:ascii="Arial" w:hAnsi="Arial" w:cs="Arial"/>
        </w:rPr>
        <w:t>Zamawiający pisemnie powiadomi Wykonawcę o naliczeniu kar umownych i wezwie do ich zapłaty w terminie 7 dni roboczych, w przypadku zaś braku zapłaty w wyznaczonym terminie potrącenia mogą być dokonywane przez Zamawiającego w sposób określony w ust. 3.</w:t>
      </w:r>
    </w:p>
    <w:p w:rsidR="0001677C" w:rsidRPr="00420503" w:rsidRDefault="0001677C" w:rsidP="00C274D1">
      <w:pPr>
        <w:numPr>
          <w:ilvl w:val="2"/>
          <w:numId w:val="12"/>
        </w:numPr>
        <w:spacing w:after="0" w:line="360" w:lineRule="auto"/>
        <w:ind w:right="-113"/>
        <w:jc w:val="both"/>
        <w:rPr>
          <w:rFonts w:ascii="Arial" w:hAnsi="Arial" w:cs="Arial"/>
        </w:rPr>
      </w:pPr>
      <w:r w:rsidRPr="00420503">
        <w:rPr>
          <w:rFonts w:ascii="Arial" w:hAnsi="Arial" w:cs="Arial"/>
        </w:rPr>
        <w:t>W przypadku szkody wynikłej z niewykonania lub nienależytego wykonania niniejszej Umowy, Zamawiający ma prawo dochodzenia od Wykonawcy odszkodowania uzupełniającego na zasadach ogólnych w wysokości przenoszącej zastrzeżone w niniejszej umowie kary umowne</w:t>
      </w:r>
    </w:p>
    <w:p w:rsidR="0001677C" w:rsidRPr="00420503" w:rsidRDefault="0001677C" w:rsidP="00C274D1">
      <w:pPr>
        <w:numPr>
          <w:ilvl w:val="2"/>
          <w:numId w:val="12"/>
        </w:numPr>
        <w:spacing w:after="0" w:line="360" w:lineRule="auto"/>
        <w:ind w:right="-113"/>
        <w:jc w:val="both"/>
        <w:rPr>
          <w:rFonts w:ascii="Arial" w:hAnsi="Arial" w:cs="Arial"/>
        </w:rPr>
      </w:pPr>
      <w:r w:rsidRPr="00420503">
        <w:rPr>
          <w:rFonts w:ascii="Arial" w:hAnsi="Arial" w:cs="Arial"/>
        </w:rPr>
        <w:t xml:space="preserve">Kary umowne podlegają kumulacji do wysokości 60% całkowitego wynagrodzenia brutto, o  którym mowa w § 5 ust. 1 pkt 2 Umowy, z zastrzeżeniem możliwości dochodzenia odszkodowania uzupełniającego na zasadach ogólnych. </w:t>
      </w:r>
    </w:p>
    <w:p w:rsidR="0001677C" w:rsidRPr="00420503" w:rsidRDefault="0001677C" w:rsidP="00C274D1">
      <w:pPr>
        <w:numPr>
          <w:ilvl w:val="2"/>
          <w:numId w:val="12"/>
        </w:numPr>
        <w:spacing w:after="0" w:line="360" w:lineRule="auto"/>
        <w:ind w:right="-113"/>
        <w:jc w:val="both"/>
        <w:rPr>
          <w:rFonts w:ascii="Arial" w:hAnsi="Arial" w:cs="Arial"/>
        </w:rPr>
      </w:pPr>
      <w:r w:rsidRPr="00420503">
        <w:rPr>
          <w:rFonts w:ascii="Arial" w:hAnsi="Arial" w:cs="Arial"/>
        </w:rPr>
        <w:t>Kary mogą być dochodzone z każdego tytułu oddzielnie.</w:t>
      </w:r>
    </w:p>
    <w:p w:rsidR="0001677C" w:rsidRPr="00420503" w:rsidRDefault="0001677C" w:rsidP="00C274D1">
      <w:pPr>
        <w:numPr>
          <w:ilvl w:val="2"/>
          <w:numId w:val="12"/>
        </w:numPr>
        <w:spacing w:after="0" w:line="360" w:lineRule="auto"/>
        <w:ind w:right="-113"/>
        <w:jc w:val="both"/>
        <w:rPr>
          <w:rFonts w:ascii="Arial" w:hAnsi="Arial" w:cs="Arial"/>
        </w:rPr>
      </w:pPr>
      <w:r w:rsidRPr="00420503">
        <w:rPr>
          <w:rFonts w:ascii="Arial" w:hAnsi="Arial" w:cs="Arial"/>
        </w:rPr>
        <w:t>Zapłata kary przez Wykonawcę kwoty kary umownej lub potrącenie przez Zamawiającego z płatności należnej Wykonawcy kwoty kary umownej nie zwalnia Wykonawcy z obowiązku ukończenia realizacji przedmiotu umowy lub jakichkolwiek innych obowiązków i zobowiązań wynikających z Umowy.</w:t>
      </w:r>
    </w:p>
    <w:p w:rsidR="0001677C" w:rsidRPr="00420503" w:rsidRDefault="0001677C" w:rsidP="00C274D1">
      <w:pPr>
        <w:numPr>
          <w:ilvl w:val="2"/>
          <w:numId w:val="12"/>
        </w:numPr>
        <w:spacing w:after="0" w:line="360" w:lineRule="auto"/>
        <w:ind w:right="-113"/>
        <w:jc w:val="both"/>
        <w:rPr>
          <w:rFonts w:ascii="Arial" w:hAnsi="Arial" w:cs="Arial"/>
        </w:rPr>
      </w:pPr>
      <w:r w:rsidRPr="00420503">
        <w:rPr>
          <w:rFonts w:ascii="Arial" w:hAnsi="Arial" w:cs="Arial"/>
        </w:rPr>
        <w:t xml:space="preserve">Strony zgodnie postanawiają, że kary umowne obliczone i nałożone zgodnie z ust. 1 powyżej, pozostają w mocy również po odstąpieniu od Umowy przez którąkolwiek z nich, </w:t>
      </w:r>
      <w:r w:rsidRPr="00420503">
        <w:rPr>
          <w:rFonts w:ascii="Arial" w:hAnsi="Arial" w:cs="Arial"/>
        </w:rPr>
        <w:br/>
        <w:t>w szczególności nałożenie na Wykonawcę kary umownej z tytułu odstąpienia od Umowy nie powoduje wygaśnięcia kar umownych obliczonych i nałożonych na niego w innych przypadkach wskazanych w ust. 1 przed dokonaniem dokonanym odstąpieniem.</w:t>
      </w:r>
    </w:p>
    <w:p w:rsidR="0001677C" w:rsidRPr="00420503" w:rsidRDefault="0001677C" w:rsidP="000E0F3E">
      <w:pPr>
        <w:spacing w:after="0" w:line="360" w:lineRule="auto"/>
        <w:ind w:left="-113" w:right="-113"/>
        <w:jc w:val="center"/>
        <w:rPr>
          <w:rFonts w:ascii="Arial" w:hAnsi="Arial" w:cs="Arial"/>
        </w:rPr>
      </w:pPr>
    </w:p>
    <w:p w:rsidR="0001677C" w:rsidRPr="00420503" w:rsidRDefault="0001677C" w:rsidP="000E0F3E">
      <w:pPr>
        <w:spacing w:after="0" w:line="360" w:lineRule="auto"/>
        <w:ind w:left="-113" w:right="-113"/>
        <w:jc w:val="center"/>
        <w:rPr>
          <w:rFonts w:ascii="Arial" w:hAnsi="Arial" w:cs="Arial"/>
        </w:rPr>
      </w:pPr>
      <w:r w:rsidRPr="00420503">
        <w:rPr>
          <w:rFonts w:ascii="Arial" w:hAnsi="Arial" w:cs="Arial"/>
          <w:b/>
          <w:bCs/>
        </w:rPr>
        <w:t>§7</w:t>
      </w: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OBOWIĄZKI I UPRAWNIENIA WYKONAWCY ORAZ ZAMAWIAJĄCEGO</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 xml:space="preserve">Wykonawca zobowiązuje się do sporządzenia dokumentacji projektowej i kosztorysowej </w:t>
      </w:r>
      <w:r w:rsidRPr="00420503">
        <w:rPr>
          <w:rFonts w:ascii="Arial" w:hAnsi="Arial" w:cs="Arial"/>
        </w:rPr>
        <w:br/>
        <w:t>z należytą starannością oraz zgodnie z obowiązującymi przepisami powszechnie obowiązującymi, w tym aktualnymi przepisami wykonawczymi oraz zasadami wiedzy technicznej, z zachowaniem Polskich Norm przenoszących normy europejskie.</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Wykonawca zobowiązuje się do sporządzenia specyfikacji technicznej wykonania i odbioru robót budowlanych, przez którą należy rozumieć opracowanie zawierające w szczególności zbiory wymagań niezbędnych do określenia standardu i jakości wykonania robót, w zakresie sposobu wykonania robót budowlanych, właściwości wyrobów budowlanych oraz oceny prawidłowości wykonania poszczególnych robót, a także ich odbioru i rozliczenia.</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Wykonawca zobowiązany jest do optymalizacji przyjmowanych rozwiązań, technologii i materiałów pod względem ekonomicznym.</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Wykonawca w ramach przedmiotu umowy, będzie zobowiązany do każdorazowej aktualizacji kosztorysów inwestorskich w terminie wskazanym przez Zamawiającego w przypadku, gdy od daty opracowania przez Wykonawcę kosztorysów inwestorskich do daty rozpoczęcia postępowania przetargowego na roboty budowlane upłynie ponad 6 miesięcy. Zamawiający wezwie Wykonawcę do aktualizacji kosztorysów pisemnie z podaniem terminu na jej realizację.</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Wykonawca zobowiązany jest zawiadomić Zamawiającego na piśmie o każdym przypadku wstrzymania prac związanych z realizacją niniejszej umowy z podaniem uzasadnienia, najpóźniej dnia następnego od dnia wstrzymania.</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Ponadto Wykonawca zobowiązuje się do:</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realizacji przedmiotu umowy przy udziale osób posiadających wymagane kwalifikacje i uprawnienia niezbędne do należytego wykonania umowy;</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prowadzenia uzgodnień technicznych i systemowych z Zamawiającym;</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co najmniej dwóch wizyt w obiekcie, którego dotyczy powstająca dokumentacja projektowa;</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uzyskanie bez odrębnego wynagrodzenia wszelkich materiałów niezbędnych do projektowania, w tym właściwych opinii, uzgodnień, pozwoleń, map;</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niezwłocznego, nie dłużej niż w ciągu 7 dni roboczych, naniesienie poprawek, dokonania uzupełnień lub opracowań korygujących w przedmiocie umowy, jeżeli zaistnieje potrzeba dokonania poprawek, uzupełnień lub opracowań korygujących;</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niezwłocznego, nie dłużej niż w ciągu 7 dni roboczych udzielania wyjaśnień wszelkich wątpliwości dotyczących dokumentacji projektowej i zawartych w niej rozwiązań;</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lastRenderedPageBreak/>
        <w:t>uczestniczenia na każde żądanie Zamawiającego w pracach komisji przetargowej Zamawiającego w zakresie robót budowlanych realizowanych w oparciu o przedmiot umowy;</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uczestniczenia w roboczych spotkaniach kontrolnych organizowanych w siedzibie Zamawiającego w celu prawidłowego współdziałania stron przy realizacji umowy; celem spotkań kontrolnych jest sprawdzenie prawidłowości wykonywania wytycznych Zamawiającego, zaawansowania prac projektowych oraz terminowości realizacji prac;</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uzyskania dla opracowanej dokumentacji wymaganych opinii, sprawdzeń, rozwiązań projektowych oraz uzgodnień, w szczególności rzeczoznawców, zgodnie z obowiązującymi w tym zakresie przepisami prawa, niezbędnymi do otrzymania pozwolenia na budowę;</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przygotowania wniosku o wydanie decyzji pozwolenia na budowę lub zgłoszenia</w:t>
      </w:r>
      <w:r>
        <w:rPr>
          <w:rFonts w:ascii="Arial" w:hAnsi="Arial" w:cs="Arial"/>
        </w:rPr>
        <w:t xml:space="preserve"> oraz reprezentowania Zamawiającego w postępowaniu o wydanie decyzji o pozwoleniu na budowę lub zgłoszenia na podstawie udzielonego pełnomocnictwa</w:t>
      </w:r>
      <w:r w:rsidRPr="00420503">
        <w:rPr>
          <w:rFonts w:ascii="Arial" w:hAnsi="Arial" w:cs="Arial"/>
        </w:rPr>
        <w:t>;</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 xml:space="preserve">współdziałania z Zamawiającym w postępowaniu przetargowym na wybór wykonawcy robót budowlanych objętych dokumentacją w zakresie udzielania odpowiedzi na pytania wykonawców dotyczące treści dokumentacji oraz przy ocenie równoważności proponowanych w ofertach materiałów i urządzeń; </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sporządzania i przekazywania Zamawiającemu miesięcznych oraz na każde żądanie Zamawiającego, sprawozdań z zaawansowania prac i dokonanych uzgodnień w zakresie realizacji przedmiotu umowy;</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współdziałania z Zamawiającym w procedurach związanych z uzyskaniem pozwolenia na użytkowanie lub dokonanie zgłoszenia,</w:t>
      </w:r>
    </w:p>
    <w:p w:rsidR="0001677C" w:rsidRPr="00420503" w:rsidRDefault="0001677C" w:rsidP="00C274D1">
      <w:pPr>
        <w:numPr>
          <w:ilvl w:val="0"/>
          <w:numId w:val="14"/>
        </w:numPr>
        <w:spacing w:after="0" w:line="360" w:lineRule="auto"/>
        <w:ind w:right="-113"/>
        <w:jc w:val="both"/>
        <w:rPr>
          <w:rFonts w:ascii="Arial" w:hAnsi="Arial" w:cs="Arial"/>
        </w:rPr>
      </w:pPr>
      <w:r w:rsidRPr="00420503">
        <w:rPr>
          <w:rFonts w:ascii="Arial" w:hAnsi="Arial" w:cs="Arial"/>
        </w:rPr>
        <w:t>Przed przystąpieniem do opracowania dokumentacji projektowej, Wykonawca zobowiązany jest do przeprowadzenia szczegółowej inwentaryzacji techniczno-budowlanej budynku, obejmującej w szczególności:</w:t>
      </w:r>
    </w:p>
    <w:p w:rsidR="0001677C" w:rsidRPr="00420503" w:rsidRDefault="0001677C" w:rsidP="00C274D1">
      <w:pPr>
        <w:numPr>
          <w:ilvl w:val="0"/>
          <w:numId w:val="15"/>
        </w:numPr>
        <w:spacing w:after="0" w:line="360" w:lineRule="auto"/>
        <w:ind w:right="-113"/>
        <w:jc w:val="both"/>
        <w:rPr>
          <w:rFonts w:ascii="Arial" w:hAnsi="Arial" w:cs="Arial"/>
        </w:rPr>
      </w:pPr>
      <w:r w:rsidRPr="00420503">
        <w:rPr>
          <w:rFonts w:ascii="Arial" w:hAnsi="Arial" w:cs="Arial"/>
        </w:rPr>
        <w:t>wykonanie niezbędnych odkrywek ścian, sufitów i stropów w zakresie umożliwiającym ocenę rzeczywistego stanu technicznego elementów konstrukcyjnych oraz rozpoznanie użytych technologii i materiałów</w:t>
      </w:r>
    </w:p>
    <w:p w:rsidR="0001677C" w:rsidRPr="00420503" w:rsidRDefault="0001677C" w:rsidP="00C274D1">
      <w:pPr>
        <w:numPr>
          <w:ilvl w:val="0"/>
          <w:numId w:val="15"/>
        </w:numPr>
        <w:spacing w:after="0" w:line="360" w:lineRule="auto"/>
        <w:ind w:right="-113"/>
        <w:jc w:val="both"/>
        <w:rPr>
          <w:rFonts w:ascii="Arial" w:hAnsi="Arial" w:cs="Arial"/>
        </w:rPr>
      </w:pPr>
      <w:r w:rsidRPr="00420503">
        <w:rPr>
          <w:rFonts w:ascii="Arial" w:hAnsi="Arial" w:cs="Arial"/>
        </w:rPr>
        <w:t>udokumentowanie wyników w formie protokołów, dokumentacji fotograficznej oraz rysunków inwentaryzacyjnych.</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Wykonawca zobowiązuje się do udzielenia Zamawiającemu odpowiedzi na pytania dotyczące dokumentacji projektowej i kosztorysowej skierowane przez wykonawców ubiegających się o udzielenie zamówienia publicznego w trakcie postępowania na wykonanie robót budowlanych. Wykonawca udzieli odpowiedzi w formie pisemnej lub elektronicznej w terminie nie dłuższym niż 3 dni robocze od daty przekazania tych pytań.</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lastRenderedPageBreak/>
        <w:t>Wykonawca zobowiązuje się do usuwania wszelkich błędów, braków i nieścisłości ujawnionych zarówno na etapie realizacji niniejszej umowy, po odbiorze dokumentacji, jak i w trakcie realizacji robót budowlanych, dokonując stosownego wpisu w dzienniku budowy lub w projekcie, bez odrębnego wynagrodzenia.</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Wykonawca w przypadku wystąpienia zmiany przepisów istotnych dla wykonania umowy, zobowiązuje się do powiadomienia o powyższym Zamawiającego. Wykonawca przedłoży pisemną informację o zakresie przewidywanych zmian oraz ocenę skutków ich wprowadzenia na dokumentację projektową, koszt zadania lub termin realizacji zadania. Zamawiający niezwłocznie, lecz nie później niż w terminie 7 dni od daty przedłożenia pisemnej informacji, przekaże Wykonawcy swoje stanowisko i wytyczne w tym zakresie.</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Wykonawca zobowiązuje się do ścisłej współpracy z Zamawiającym w zakresie określenia jego potrzeb i wymagań w ramach obowiązujących przepisów w szczególności z zakresu BHP, ochrony pożarowej oraz do przedstawiania i uzgadniania z Zamawiającym proponowanych rozwiązań projektowych.</w:t>
      </w:r>
      <w:r w:rsidRPr="00420503">
        <w:rPr>
          <w:rFonts w:ascii="Arial" w:hAnsi="Arial" w:cs="Arial"/>
        </w:rPr>
        <w:tab/>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Wykonawca ponosi pełną odpowiedzialność za działania i zaniechania podwykonawców w zakresie wykonywania prac niezbędnych do realizacji przedmiotu zamówienia</w:t>
      </w:r>
    </w:p>
    <w:p w:rsidR="0001677C" w:rsidRPr="00420503" w:rsidRDefault="0001677C" w:rsidP="00C274D1">
      <w:pPr>
        <w:numPr>
          <w:ilvl w:val="1"/>
          <w:numId w:val="13"/>
        </w:numPr>
        <w:spacing w:after="0" w:line="360" w:lineRule="auto"/>
        <w:ind w:right="-113"/>
        <w:jc w:val="both"/>
        <w:rPr>
          <w:rFonts w:ascii="Arial" w:hAnsi="Arial" w:cs="Arial"/>
        </w:rPr>
      </w:pPr>
      <w:r w:rsidRPr="00420503">
        <w:rPr>
          <w:rFonts w:ascii="Arial" w:hAnsi="Arial" w:cs="Arial"/>
        </w:rPr>
        <w:t>Zamawiający zobowiązany jest do:</w:t>
      </w:r>
    </w:p>
    <w:p w:rsidR="0001677C" w:rsidRPr="00420503" w:rsidRDefault="0001677C" w:rsidP="00C274D1">
      <w:pPr>
        <w:numPr>
          <w:ilvl w:val="1"/>
          <w:numId w:val="7"/>
        </w:numPr>
        <w:spacing w:after="0" w:line="360" w:lineRule="auto"/>
        <w:ind w:right="-113"/>
        <w:jc w:val="both"/>
        <w:rPr>
          <w:rFonts w:ascii="Arial" w:hAnsi="Arial" w:cs="Arial"/>
        </w:rPr>
      </w:pPr>
      <w:r w:rsidRPr="00420503">
        <w:rPr>
          <w:rFonts w:ascii="Arial" w:hAnsi="Arial" w:cs="Arial"/>
        </w:rPr>
        <w:t>nieodpłatnego przekazania Wykonawcy dokumentów oraz danych i informacji będących w posiadaniu Zamawiającego niezbędnych do wykonania niniejszej umowy;</w:t>
      </w:r>
    </w:p>
    <w:p w:rsidR="0001677C" w:rsidRPr="00420503" w:rsidRDefault="0001677C" w:rsidP="00C274D1">
      <w:pPr>
        <w:numPr>
          <w:ilvl w:val="1"/>
          <w:numId w:val="7"/>
        </w:numPr>
        <w:spacing w:after="0" w:line="360" w:lineRule="auto"/>
        <w:ind w:right="-113"/>
        <w:jc w:val="both"/>
        <w:rPr>
          <w:rFonts w:ascii="Arial" w:hAnsi="Arial" w:cs="Arial"/>
        </w:rPr>
      </w:pPr>
      <w:r w:rsidRPr="00420503">
        <w:rPr>
          <w:rFonts w:ascii="Arial" w:hAnsi="Arial" w:cs="Arial"/>
        </w:rPr>
        <w:t>umożliwienia przedstawicielom Wykonawcy dostępu do istniejącej dokumentacji, która dotyczy przedmiotu niniejszej umowy;</w:t>
      </w:r>
    </w:p>
    <w:p w:rsidR="0001677C" w:rsidRPr="00420503" w:rsidRDefault="0001677C" w:rsidP="00C274D1">
      <w:pPr>
        <w:numPr>
          <w:ilvl w:val="1"/>
          <w:numId w:val="7"/>
        </w:numPr>
        <w:spacing w:after="0" w:line="360" w:lineRule="auto"/>
        <w:ind w:right="-113"/>
        <w:jc w:val="both"/>
        <w:rPr>
          <w:rFonts w:ascii="Arial" w:hAnsi="Arial" w:cs="Arial"/>
        </w:rPr>
      </w:pPr>
      <w:r w:rsidRPr="00420503">
        <w:rPr>
          <w:rFonts w:ascii="Arial" w:hAnsi="Arial" w:cs="Arial"/>
        </w:rPr>
        <w:t>umożliwienia dokonania inwentaryzacji obiektu objętego projektem;</w:t>
      </w:r>
    </w:p>
    <w:p w:rsidR="0001677C" w:rsidRPr="00420503" w:rsidRDefault="0001677C" w:rsidP="00C274D1">
      <w:pPr>
        <w:numPr>
          <w:ilvl w:val="1"/>
          <w:numId w:val="7"/>
        </w:numPr>
        <w:spacing w:after="0" w:line="360" w:lineRule="auto"/>
        <w:ind w:right="-113"/>
        <w:jc w:val="both"/>
        <w:rPr>
          <w:rFonts w:ascii="Arial" w:hAnsi="Arial" w:cs="Arial"/>
        </w:rPr>
      </w:pPr>
      <w:r w:rsidRPr="00420503">
        <w:rPr>
          <w:rFonts w:ascii="Arial" w:hAnsi="Arial" w:cs="Arial"/>
        </w:rPr>
        <w:t>terminowego regulowania zobowiązań finansowych wynikających z niniejszej umowy w stosunku do Wykonawcy na podstawie prawidłowo wystawionych przez niego faktur;</w:t>
      </w:r>
    </w:p>
    <w:p w:rsidR="0001677C" w:rsidRPr="00420503" w:rsidRDefault="0001677C" w:rsidP="00C274D1">
      <w:pPr>
        <w:numPr>
          <w:ilvl w:val="1"/>
          <w:numId w:val="7"/>
        </w:numPr>
        <w:spacing w:after="0" w:line="360" w:lineRule="auto"/>
        <w:ind w:right="-113"/>
        <w:jc w:val="both"/>
        <w:rPr>
          <w:rFonts w:ascii="Arial" w:hAnsi="Arial" w:cs="Arial"/>
        </w:rPr>
      </w:pPr>
      <w:r w:rsidRPr="00420503">
        <w:rPr>
          <w:rFonts w:ascii="Arial" w:hAnsi="Arial" w:cs="Arial"/>
        </w:rPr>
        <w:t>zawiadomienia Wykonawcy o zamierzonym terminie rozpoczęcia robót budowlanych objętych dokumentacją projektową stanowiącą przedmiot niniejszej umowy;</w:t>
      </w:r>
    </w:p>
    <w:p w:rsidR="0001677C" w:rsidRPr="00420503" w:rsidRDefault="0001677C" w:rsidP="00C274D1">
      <w:pPr>
        <w:numPr>
          <w:ilvl w:val="1"/>
          <w:numId w:val="7"/>
        </w:numPr>
        <w:spacing w:after="0" w:line="360" w:lineRule="auto"/>
        <w:ind w:right="-113"/>
        <w:jc w:val="both"/>
        <w:rPr>
          <w:rFonts w:ascii="Arial" w:hAnsi="Arial" w:cs="Arial"/>
        </w:rPr>
      </w:pPr>
      <w:r w:rsidRPr="00420503">
        <w:rPr>
          <w:rFonts w:ascii="Arial" w:hAnsi="Arial" w:cs="Arial"/>
        </w:rPr>
        <w:t>umożliwienia Wykonawcy, w ramach nadzoru autorskiego, wstępu na budowę</w:t>
      </w:r>
    </w:p>
    <w:p w:rsidR="0001677C" w:rsidRPr="00420503" w:rsidRDefault="0001677C" w:rsidP="00C274D1">
      <w:pPr>
        <w:numPr>
          <w:ilvl w:val="1"/>
          <w:numId w:val="7"/>
        </w:numPr>
        <w:spacing w:after="0" w:line="360" w:lineRule="auto"/>
        <w:ind w:right="-113"/>
        <w:jc w:val="both"/>
        <w:rPr>
          <w:rFonts w:ascii="Arial" w:hAnsi="Arial" w:cs="Arial"/>
        </w:rPr>
      </w:pPr>
      <w:r w:rsidRPr="00420503">
        <w:rPr>
          <w:rFonts w:ascii="Arial" w:hAnsi="Arial" w:cs="Arial"/>
        </w:rPr>
        <w:t>na pisemny wniosek Wykonawcy - wystawienia pełnomocnictwa do występowania w jego imieniu przed organami administracji oraz wszelkimi podmiotami w celu wykonania zadań objętych niniejszą umową;</w:t>
      </w:r>
    </w:p>
    <w:p w:rsidR="0001677C" w:rsidRPr="00420503" w:rsidRDefault="0001677C" w:rsidP="00C274D1">
      <w:pPr>
        <w:numPr>
          <w:ilvl w:val="1"/>
          <w:numId w:val="7"/>
        </w:numPr>
        <w:spacing w:after="0" w:line="360" w:lineRule="auto"/>
        <w:ind w:right="-113"/>
        <w:jc w:val="both"/>
        <w:rPr>
          <w:rFonts w:ascii="Arial" w:hAnsi="Arial" w:cs="Arial"/>
        </w:rPr>
      </w:pPr>
      <w:r w:rsidRPr="00420503">
        <w:rPr>
          <w:rFonts w:ascii="Arial" w:hAnsi="Arial" w:cs="Arial"/>
        </w:rPr>
        <w:t>udzielania wszelkich wyjaśnień Wykonawcy związanych z wykonaniem umowy. Wszelkie wyjaśnienia są wiążące, o ile zostały udzielone na piśmie.</w:t>
      </w: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 8</w:t>
      </w: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OBOWIĄZKI I WARUNKI PEŁNIENIA NADZORU AUTORSKIEGO</w:t>
      </w:r>
    </w:p>
    <w:p w:rsidR="0001677C" w:rsidRPr="00420503" w:rsidRDefault="0001677C" w:rsidP="00C274D1">
      <w:pPr>
        <w:numPr>
          <w:ilvl w:val="1"/>
          <w:numId w:val="3"/>
        </w:numPr>
        <w:spacing w:after="0" w:line="360" w:lineRule="auto"/>
        <w:ind w:right="-113"/>
        <w:jc w:val="both"/>
        <w:rPr>
          <w:rFonts w:ascii="Arial" w:hAnsi="Arial" w:cs="Arial"/>
        </w:rPr>
      </w:pPr>
      <w:r w:rsidRPr="00420503">
        <w:rPr>
          <w:rFonts w:ascii="Arial" w:hAnsi="Arial" w:cs="Arial"/>
        </w:rPr>
        <w:lastRenderedPageBreak/>
        <w:t xml:space="preserve">Do obowiązków Wykonawcy w ramach nadzoru autorskiego będzie należało zapewnienie sprawowania nadzoru autorskiego przez projektanta w szczególności w zakresie podstawowych obowiązków wynikających z przepisów prawa, o których mowa w art. 20 ust. 1 pkt 4 ustawy z dnia 7 lipca 1994 r. - Prawo budowlane, w tym: </w:t>
      </w:r>
    </w:p>
    <w:p w:rsidR="0001677C" w:rsidRPr="00420503" w:rsidRDefault="0001677C" w:rsidP="00C274D1">
      <w:pPr>
        <w:numPr>
          <w:ilvl w:val="0"/>
          <w:numId w:val="17"/>
        </w:numPr>
        <w:spacing w:after="0" w:line="360" w:lineRule="auto"/>
        <w:ind w:right="-113"/>
        <w:jc w:val="both"/>
        <w:rPr>
          <w:rFonts w:ascii="Arial" w:hAnsi="Arial" w:cs="Arial"/>
        </w:rPr>
      </w:pPr>
      <w:r w:rsidRPr="00420503">
        <w:rPr>
          <w:rFonts w:ascii="Arial" w:hAnsi="Arial" w:cs="Arial"/>
        </w:rPr>
        <w:t xml:space="preserve">stwierdzanie w toku wykonywanych robót budowlanych zgodności ich realizacji z dokumentacją projektową, </w:t>
      </w:r>
    </w:p>
    <w:p w:rsidR="0001677C" w:rsidRPr="00420503" w:rsidRDefault="0001677C" w:rsidP="00C274D1">
      <w:pPr>
        <w:numPr>
          <w:ilvl w:val="0"/>
          <w:numId w:val="17"/>
        </w:numPr>
        <w:spacing w:after="0" w:line="360" w:lineRule="auto"/>
        <w:ind w:right="-113"/>
        <w:jc w:val="both"/>
        <w:rPr>
          <w:rFonts w:ascii="Arial" w:hAnsi="Arial" w:cs="Arial"/>
        </w:rPr>
      </w:pPr>
      <w:r w:rsidRPr="00420503">
        <w:rPr>
          <w:rFonts w:ascii="Arial" w:hAnsi="Arial" w:cs="Arial"/>
        </w:rPr>
        <w:t xml:space="preserve">wyjaśnianie wątpliwości dotyczących dokumentacji projektowej i zawartych w niej rozwiązań, zgłaszanych przez Zamawiającego, </w:t>
      </w:r>
    </w:p>
    <w:p w:rsidR="0001677C" w:rsidRPr="00420503" w:rsidRDefault="0001677C" w:rsidP="00C274D1">
      <w:pPr>
        <w:numPr>
          <w:ilvl w:val="0"/>
          <w:numId w:val="17"/>
        </w:numPr>
        <w:spacing w:after="0" w:line="360" w:lineRule="auto"/>
        <w:ind w:right="-113"/>
        <w:jc w:val="both"/>
        <w:rPr>
          <w:rFonts w:ascii="Arial" w:hAnsi="Arial" w:cs="Arial"/>
        </w:rPr>
      </w:pPr>
      <w:r w:rsidRPr="00420503">
        <w:rPr>
          <w:rFonts w:ascii="Arial" w:hAnsi="Arial" w:cs="Arial"/>
        </w:rPr>
        <w:t>uzgadnianie z Zamawiającym możliwości wprowadzenia rozwiązań zamiennych w stosunku do przewidzianych w dokumentacji projektowej w odniesieniu do materiałów i konstrukcji oraz rozwiązań technicznych i technologicznych,</w:t>
      </w:r>
    </w:p>
    <w:p w:rsidR="0001677C" w:rsidRPr="00420503" w:rsidRDefault="0001677C" w:rsidP="00C274D1">
      <w:pPr>
        <w:numPr>
          <w:ilvl w:val="0"/>
          <w:numId w:val="17"/>
        </w:numPr>
        <w:spacing w:after="0" w:line="360" w:lineRule="auto"/>
        <w:ind w:right="-113"/>
        <w:jc w:val="both"/>
        <w:rPr>
          <w:rFonts w:ascii="Arial" w:hAnsi="Arial" w:cs="Arial"/>
        </w:rPr>
      </w:pPr>
      <w:r w:rsidRPr="00420503">
        <w:rPr>
          <w:rFonts w:ascii="Arial" w:hAnsi="Arial" w:cs="Arial"/>
        </w:rPr>
        <w:t>udział w komisjach lub naradach technicznych organizowanych przez Zamawiającego lub inżyniera, w odbiorach częściowych i odbiorze ostatecznym robót budowlanych oraz w czynnościach mających na celu doprowadzenie do osiągnięcia projektowanych zdolności użytkowych budynku;</w:t>
      </w:r>
    </w:p>
    <w:p w:rsidR="0001677C" w:rsidRPr="00420503" w:rsidRDefault="0001677C" w:rsidP="00C274D1">
      <w:pPr>
        <w:numPr>
          <w:ilvl w:val="0"/>
          <w:numId w:val="17"/>
        </w:numPr>
        <w:spacing w:after="0" w:line="360" w:lineRule="auto"/>
        <w:ind w:right="-113"/>
        <w:jc w:val="both"/>
        <w:rPr>
          <w:rFonts w:ascii="Arial" w:hAnsi="Arial" w:cs="Arial"/>
        </w:rPr>
      </w:pPr>
      <w:r w:rsidRPr="00420503">
        <w:rPr>
          <w:rFonts w:ascii="Arial" w:hAnsi="Arial" w:cs="Arial"/>
        </w:rPr>
        <w:t>pisemne potwierdzanie kwalifikacji zmiany zgodnie z art. 36a. ustawy - Prawo budowlane oraz w dzienniku budowy, w ciągu 7 dni od przedłożenia rozwiązań jednak nie później niż dzień przed rozpoczęciem realizacji robót zamiennych;</w:t>
      </w:r>
    </w:p>
    <w:p w:rsidR="0001677C" w:rsidRPr="00420503" w:rsidRDefault="0001677C" w:rsidP="00C274D1">
      <w:pPr>
        <w:numPr>
          <w:ilvl w:val="0"/>
          <w:numId w:val="17"/>
        </w:numPr>
        <w:spacing w:line="360" w:lineRule="auto"/>
        <w:jc w:val="both"/>
        <w:rPr>
          <w:rFonts w:ascii="Arial" w:hAnsi="Arial" w:cs="Arial"/>
        </w:rPr>
      </w:pPr>
      <w:r w:rsidRPr="00420503">
        <w:rPr>
          <w:rFonts w:ascii="Arial" w:hAnsi="Arial" w:cs="Arial"/>
        </w:rPr>
        <w:t>analizowanie wniosków o zmianę rozwiązań i roszczeń wykonawcy robót budowlanych związanych z Dokumentacją, w tym: określanie przyczyn proponowanych zmian; określanie zakresu wprowadzanych zmian (istotna/nie istotna zmiana zatwierdzonego projektu budowlanego); opiniowanie parametrów ujętych w Specyfikacjach Technicznych Wykonania i Odbioru Robót Budowlanych;</w:t>
      </w:r>
    </w:p>
    <w:p w:rsidR="0001677C" w:rsidRPr="00420503" w:rsidRDefault="0001677C" w:rsidP="00C274D1">
      <w:pPr>
        <w:numPr>
          <w:ilvl w:val="0"/>
          <w:numId w:val="17"/>
        </w:numPr>
        <w:spacing w:after="0" w:line="360" w:lineRule="auto"/>
        <w:ind w:right="-113"/>
        <w:jc w:val="both"/>
        <w:rPr>
          <w:rFonts w:ascii="Arial" w:hAnsi="Arial" w:cs="Arial"/>
        </w:rPr>
      </w:pPr>
      <w:r w:rsidRPr="00420503">
        <w:rPr>
          <w:rFonts w:ascii="Arial" w:hAnsi="Arial" w:cs="Arial"/>
        </w:rPr>
        <w:t>wykonanie koniecznych opracowań, w tym zmian dokumentacji projektowej, których potrzeba sporządzenia wyniknęła na etapie realizacji robót budowlanych i przekazanie ich Zamawiającemu w terminach wskazanych przez Zamawiającego.</w:t>
      </w:r>
    </w:p>
    <w:p w:rsidR="0001677C" w:rsidRPr="00420503" w:rsidRDefault="0001677C" w:rsidP="00C274D1">
      <w:pPr>
        <w:numPr>
          <w:ilvl w:val="1"/>
          <w:numId w:val="3"/>
        </w:numPr>
        <w:spacing w:after="0" w:line="360" w:lineRule="auto"/>
        <w:ind w:right="-113"/>
        <w:jc w:val="both"/>
        <w:rPr>
          <w:rFonts w:ascii="Arial" w:hAnsi="Arial" w:cs="Arial"/>
        </w:rPr>
      </w:pPr>
      <w:r w:rsidRPr="00420503">
        <w:rPr>
          <w:rFonts w:ascii="Arial" w:hAnsi="Arial" w:cs="Arial"/>
        </w:rPr>
        <w:t xml:space="preserve">Wprowadzanie zmian do dokumentacji projektowej, w czasie wykonywania robót budowlanych, Wykonawca dokumentować będzie przez: </w:t>
      </w:r>
    </w:p>
    <w:p w:rsidR="0001677C" w:rsidRPr="00420503" w:rsidRDefault="0001677C" w:rsidP="00C274D1">
      <w:pPr>
        <w:numPr>
          <w:ilvl w:val="0"/>
          <w:numId w:val="4"/>
        </w:numPr>
        <w:spacing w:after="0" w:line="360" w:lineRule="auto"/>
        <w:ind w:right="-113"/>
        <w:jc w:val="both"/>
        <w:rPr>
          <w:rFonts w:ascii="Arial" w:hAnsi="Arial" w:cs="Arial"/>
        </w:rPr>
      </w:pPr>
      <w:r w:rsidRPr="00420503">
        <w:rPr>
          <w:rFonts w:ascii="Arial" w:hAnsi="Arial" w:cs="Arial"/>
        </w:rPr>
        <w:t xml:space="preserve">zapisy na rysunkach wchodzących w skład dokumentacji projektowej, </w:t>
      </w:r>
    </w:p>
    <w:p w:rsidR="0001677C" w:rsidRPr="00420503" w:rsidRDefault="0001677C" w:rsidP="00C274D1">
      <w:pPr>
        <w:numPr>
          <w:ilvl w:val="0"/>
          <w:numId w:val="4"/>
        </w:numPr>
        <w:spacing w:after="0" w:line="360" w:lineRule="auto"/>
        <w:ind w:right="-113"/>
        <w:jc w:val="both"/>
        <w:rPr>
          <w:rFonts w:ascii="Arial" w:hAnsi="Arial" w:cs="Arial"/>
        </w:rPr>
      </w:pPr>
      <w:r w:rsidRPr="00420503">
        <w:rPr>
          <w:rFonts w:ascii="Arial" w:hAnsi="Arial" w:cs="Arial"/>
        </w:rPr>
        <w:t xml:space="preserve">rysunki zamienne, szkice lub nowe projekty opatrzone datą, podpisem oraz informacją, jaki element dokumentacji zastępują </w:t>
      </w:r>
    </w:p>
    <w:p w:rsidR="0001677C" w:rsidRPr="00420503" w:rsidRDefault="0001677C" w:rsidP="00C274D1">
      <w:pPr>
        <w:numPr>
          <w:ilvl w:val="0"/>
          <w:numId w:val="4"/>
        </w:numPr>
        <w:spacing w:after="0" w:line="360" w:lineRule="auto"/>
        <w:ind w:right="-113"/>
        <w:jc w:val="both"/>
        <w:rPr>
          <w:rFonts w:ascii="Arial" w:hAnsi="Arial" w:cs="Arial"/>
        </w:rPr>
      </w:pPr>
      <w:r w:rsidRPr="00420503">
        <w:rPr>
          <w:rFonts w:ascii="Arial" w:hAnsi="Arial" w:cs="Arial"/>
        </w:rPr>
        <w:t xml:space="preserve">wpisy do Dziennika Budowy, </w:t>
      </w:r>
    </w:p>
    <w:p w:rsidR="0001677C" w:rsidRPr="00420503" w:rsidRDefault="0001677C" w:rsidP="00C274D1">
      <w:pPr>
        <w:numPr>
          <w:ilvl w:val="0"/>
          <w:numId w:val="4"/>
        </w:numPr>
        <w:spacing w:after="0" w:line="360" w:lineRule="auto"/>
        <w:ind w:right="-113"/>
        <w:jc w:val="both"/>
        <w:rPr>
          <w:rFonts w:ascii="Arial" w:hAnsi="Arial" w:cs="Arial"/>
        </w:rPr>
      </w:pPr>
      <w:r w:rsidRPr="00420503">
        <w:rPr>
          <w:rFonts w:ascii="Arial" w:hAnsi="Arial" w:cs="Arial"/>
        </w:rPr>
        <w:t xml:space="preserve">protokoły lub notatki służbowe podpisane przez Strony niniejszej umowy. </w:t>
      </w:r>
    </w:p>
    <w:p w:rsidR="0001677C" w:rsidRPr="00420503" w:rsidRDefault="0001677C" w:rsidP="00C274D1">
      <w:pPr>
        <w:numPr>
          <w:ilvl w:val="1"/>
          <w:numId w:val="3"/>
        </w:numPr>
        <w:spacing w:after="0" w:line="360" w:lineRule="auto"/>
        <w:ind w:right="-113"/>
        <w:jc w:val="both"/>
        <w:rPr>
          <w:rFonts w:ascii="Arial" w:hAnsi="Arial" w:cs="Arial"/>
        </w:rPr>
      </w:pPr>
      <w:r w:rsidRPr="00420503">
        <w:rPr>
          <w:rFonts w:ascii="Arial" w:hAnsi="Arial" w:cs="Arial"/>
        </w:rPr>
        <w:lastRenderedPageBreak/>
        <w:t>Nadzór autorski będzie pełniony na wezwanie Zamawiającego lub osoby upoważnionej według rzeczywistych potrzeb Zamawiającego. Wezwanie do wykonania czynności nadzoru autorskiego będzie kierowane do Wykonawcy w formie pisemnej na adres mailowy</w:t>
      </w:r>
      <w:r w:rsidRPr="00AE07CD">
        <w:rPr>
          <w:rFonts w:ascii="Arial" w:hAnsi="Arial" w:cs="Arial"/>
        </w:rPr>
        <w:t>: ….......</w:t>
      </w:r>
    </w:p>
    <w:p w:rsidR="0001677C" w:rsidRPr="00420503" w:rsidRDefault="0001677C" w:rsidP="00C274D1">
      <w:pPr>
        <w:numPr>
          <w:ilvl w:val="1"/>
          <w:numId w:val="3"/>
        </w:numPr>
        <w:spacing w:after="0" w:line="360" w:lineRule="auto"/>
        <w:ind w:right="-113"/>
        <w:jc w:val="both"/>
        <w:rPr>
          <w:rFonts w:ascii="Arial" w:hAnsi="Arial" w:cs="Arial"/>
        </w:rPr>
      </w:pPr>
      <w:r w:rsidRPr="00420503">
        <w:rPr>
          <w:rFonts w:ascii="Arial" w:hAnsi="Arial" w:cs="Arial"/>
        </w:rPr>
        <w:t>Wykonawca jest zobowiązany do wykonania nadzoru autorskiego – w terminie 3 dni od otrzymania wezwania od Zamawiającego.</w:t>
      </w:r>
    </w:p>
    <w:p w:rsidR="0001677C" w:rsidRPr="00420503" w:rsidRDefault="0001677C" w:rsidP="00C274D1">
      <w:pPr>
        <w:numPr>
          <w:ilvl w:val="1"/>
          <w:numId w:val="3"/>
        </w:numPr>
        <w:spacing w:after="0" w:line="360" w:lineRule="auto"/>
        <w:ind w:right="-113"/>
        <w:jc w:val="both"/>
        <w:rPr>
          <w:rFonts w:ascii="Arial" w:hAnsi="Arial" w:cs="Arial"/>
        </w:rPr>
      </w:pPr>
      <w:r w:rsidRPr="00420503">
        <w:rPr>
          <w:rFonts w:ascii="Arial" w:hAnsi="Arial" w:cs="Arial"/>
        </w:rPr>
        <w:t>W przypadku zwłoki lub braku reakcji Wykonawcy, Zamawiający uprawniony będzie, niezależnie od nałożenia kar umownych, do zlecenia czynności innemu projektantowi na koszt Wykonawcy, a Wykonawca zobowiązany będzie do uzgodnienia rozwiązań projektowych bez odrębnego wynagrodzenia, bez upoważnienia sądowego, o którym mowa w art. 480 KC.</w:t>
      </w:r>
    </w:p>
    <w:p w:rsidR="0001677C" w:rsidRPr="00420503" w:rsidRDefault="0001677C" w:rsidP="00074A87">
      <w:pPr>
        <w:spacing w:after="0" w:line="360" w:lineRule="auto"/>
        <w:ind w:left="-113" w:right="-113"/>
        <w:jc w:val="both"/>
        <w:rPr>
          <w:rFonts w:ascii="Arial" w:hAnsi="Arial" w:cs="Arial"/>
        </w:rPr>
      </w:pPr>
    </w:p>
    <w:p w:rsidR="0001677C" w:rsidRPr="00803A6A" w:rsidRDefault="0001677C" w:rsidP="000E0F3E">
      <w:pPr>
        <w:spacing w:after="0" w:line="360" w:lineRule="auto"/>
        <w:ind w:left="-113" w:right="-113"/>
        <w:jc w:val="center"/>
        <w:rPr>
          <w:rFonts w:ascii="Arial" w:hAnsi="Arial" w:cs="Arial"/>
          <w:b/>
          <w:bCs/>
        </w:rPr>
      </w:pPr>
      <w:r w:rsidRPr="00803A6A">
        <w:rPr>
          <w:rFonts w:ascii="Arial" w:hAnsi="Arial" w:cs="Arial"/>
          <w:b/>
          <w:bCs/>
        </w:rPr>
        <w:t>§ 9</w:t>
      </w:r>
    </w:p>
    <w:p w:rsidR="0001677C" w:rsidRPr="00803A6A" w:rsidRDefault="0001677C" w:rsidP="000E0F3E">
      <w:pPr>
        <w:spacing w:after="0" w:line="360" w:lineRule="auto"/>
        <w:ind w:left="-113" w:right="-113"/>
        <w:jc w:val="center"/>
        <w:rPr>
          <w:rFonts w:ascii="Arial" w:hAnsi="Arial" w:cs="Arial"/>
          <w:b/>
          <w:bCs/>
        </w:rPr>
      </w:pPr>
      <w:r w:rsidRPr="00803A6A">
        <w:rPr>
          <w:rFonts w:ascii="Arial" w:hAnsi="Arial" w:cs="Arial"/>
          <w:b/>
          <w:bCs/>
        </w:rPr>
        <w:t>GWARANCJA I RĘKOJMIA</w:t>
      </w:r>
    </w:p>
    <w:p w:rsidR="0001677C" w:rsidRPr="00803A6A"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 xml:space="preserve">Wykonawca udziela gwarancji jakości oraz rękojmi za wady na przedmiot umowy na zasadach określonych w ustawie Kodeks Cywilny, przy czym Zamawiający może wykonywać uprawnienia z tytułu rękojmi za wady niezależnie od uprawnień wynikających </w:t>
      </w:r>
      <w:r w:rsidRPr="00803A6A">
        <w:rPr>
          <w:rFonts w:ascii="Arial" w:hAnsi="Arial" w:cs="Arial"/>
        </w:rPr>
        <w:br/>
        <w:t xml:space="preserve">z gwarancji. </w:t>
      </w:r>
    </w:p>
    <w:p w:rsidR="0001677C" w:rsidRPr="00803A6A"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Wykonawca udziela gwarancji jakości na przedmiot umowy w zakresie dokumentacji projektowej od dnia jej odbioru przez Zamawiającego (daty podpisania przez Zamawiającego Protokołów odbioru Dokumentacji poszczególnych Etapów przedmiotu Umowy), do dnia podpisania protokołu odbioru końcowego robót budowlanych realizowanych w oparciu o dokumentację projektową stanowiącą przedmiot umowy, bez wad istotnych lub bez zastrzeżeń. W przypadku stwierdzenia przy odbiorze końcowym robót budowlanych wad spowodowanych wadami dokumentacji projektowej, okres gwarancji jakości wydłuża się do daty podpisania protokołu stwierdzającego usunięcie wad tych robót.</w:t>
      </w:r>
    </w:p>
    <w:p w:rsidR="0001677C" w:rsidRPr="00803A6A"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Wykonawca odpowiada za wadę dokumentacji projektowej również po upływie okresu gwarancji / rękojmi, jeżeli Zamawiający zawiadomi Wykonawcę o wadzie przed upływem tego okresu.</w:t>
      </w:r>
    </w:p>
    <w:p w:rsidR="0001677C" w:rsidRPr="00803A6A"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 xml:space="preserve">W okresie gwarancji jakości Wykonawca obowiązany jest do nieodpłatnego usuwania wad ujawnionych w okresie gwarancji lub do dostarczenia Dokumentacji (części Dokumentacji dotyczącej danego Etapu przedmiotu Umowy) wolnej od wad, jeżeli wady te ujawnią się w ciągu terminu określonego w ust. 2. </w:t>
      </w:r>
    </w:p>
    <w:p w:rsidR="0001677C" w:rsidRPr="00803A6A"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 xml:space="preserve">Usunięcie wad może polegać w szczególności na uzupełnieniu Dokumentacji (części Dokumentacji dotyczącej danego Etapu), wykonaniu Dokumentacji zamiennej (części </w:t>
      </w:r>
      <w:r w:rsidRPr="00803A6A">
        <w:rPr>
          <w:rFonts w:ascii="Arial" w:hAnsi="Arial" w:cs="Arial"/>
        </w:rPr>
        <w:lastRenderedPageBreak/>
        <w:t xml:space="preserve">Dokumentacji dotyczącej danego Etapu) lub nowej Dokumentacji (części Dokumentacji dotyczącej danego Etapu). </w:t>
      </w:r>
    </w:p>
    <w:p w:rsidR="0001677C" w:rsidRPr="00420503"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 xml:space="preserve">Wykonawca ponosi odpowiedzialność za rozwiązania projektu niezgodne z obowiązującymi przepisami, obowiązującymi normami lub zasadami wiedzy technicznej. Wykonawca zobowiązuje się zapłacić Zamawiającemu odszkodowanie, jeżeli wskutek takich niezgodności Zamawiający, jego </w:t>
      </w:r>
      <w:r w:rsidRPr="00420503">
        <w:rPr>
          <w:rFonts w:ascii="Arial" w:hAnsi="Arial" w:cs="Arial"/>
        </w:rPr>
        <w:t>klienci, kontrahenci, osoby, którymi się posługuje bądź osoby trzecie poniosą szkodę.</w:t>
      </w:r>
    </w:p>
    <w:p w:rsidR="0001677C" w:rsidRPr="00420503" w:rsidRDefault="0001677C" w:rsidP="00C274D1">
      <w:pPr>
        <w:numPr>
          <w:ilvl w:val="1"/>
          <w:numId w:val="17"/>
        </w:numPr>
        <w:spacing w:after="0" w:line="360" w:lineRule="auto"/>
        <w:ind w:right="-113"/>
        <w:jc w:val="both"/>
        <w:rPr>
          <w:rFonts w:ascii="Arial" w:hAnsi="Arial" w:cs="Arial"/>
        </w:rPr>
      </w:pPr>
      <w:r w:rsidRPr="00420503">
        <w:rPr>
          <w:rFonts w:ascii="Arial" w:hAnsi="Arial" w:cs="Arial"/>
        </w:rPr>
        <w:t>Wskazana powyżej odpowiedzialność Wykonawcy dotyczy całości przedmiotu niniejszej umowy niezależnie od tego, czy wykryte wady spowodowane są przez Wykonawcę, czy też ustanowionych przez niego Podwykonawców.</w:t>
      </w:r>
    </w:p>
    <w:p w:rsidR="0001677C" w:rsidRPr="00803A6A" w:rsidRDefault="0001677C" w:rsidP="00C274D1">
      <w:pPr>
        <w:numPr>
          <w:ilvl w:val="1"/>
          <w:numId w:val="17"/>
        </w:numPr>
        <w:spacing w:after="0" w:line="360" w:lineRule="auto"/>
        <w:ind w:right="-113"/>
        <w:jc w:val="both"/>
        <w:rPr>
          <w:rFonts w:ascii="Arial" w:hAnsi="Arial" w:cs="Arial"/>
        </w:rPr>
      </w:pPr>
      <w:r w:rsidRPr="00420503">
        <w:rPr>
          <w:rFonts w:ascii="Arial" w:hAnsi="Arial" w:cs="Arial"/>
        </w:rPr>
        <w:t xml:space="preserve">W przypadku ujawnionych w okresie gwarancji i rękojmi wad Zamawiający niezwłocznie </w:t>
      </w:r>
      <w:r w:rsidRPr="00803A6A">
        <w:rPr>
          <w:rFonts w:ascii="Arial" w:hAnsi="Arial" w:cs="Arial"/>
        </w:rPr>
        <w:t>powiadomi o tym Wykonawcę na piśmie lub e-mailem wyznaczając mu termin, nie krótszy niż 10 dni, na ich usunięcie. O wystąpieniu wad Zamawiający powiadomi Wykonawcę pisemnie podając rodzaj wady.</w:t>
      </w:r>
    </w:p>
    <w:p w:rsidR="0001677C" w:rsidRPr="00420503"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 xml:space="preserve">Wykonawca jest zobowiązany </w:t>
      </w:r>
      <w:r w:rsidRPr="00420503">
        <w:rPr>
          <w:rFonts w:ascii="Arial" w:hAnsi="Arial" w:cs="Arial"/>
        </w:rPr>
        <w:t>usunąć na własny koszt wszystkie wady odnoszące się do przedmiotu niniejszej umowy, w terminie określonym zgodnie z ust. 8.</w:t>
      </w:r>
    </w:p>
    <w:p w:rsidR="0001677C" w:rsidRPr="00803A6A" w:rsidRDefault="0001677C" w:rsidP="00C274D1">
      <w:pPr>
        <w:numPr>
          <w:ilvl w:val="1"/>
          <w:numId w:val="17"/>
        </w:numPr>
        <w:spacing w:after="0" w:line="360" w:lineRule="auto"/>
        <w:ind w:right="-113"/>
        <w:jc w:val="both"/>
        <w:rPr>
          <w:rFonts w:ascii="Arial" w:hAnsi="Arial" w:cs="Arial"/>
        </w:rPr>
      </w:pPr>
      <w:r w:rsidRPr="00420503">
        <w:rPr>
          <w:rFonts w:ascii="Arial" w:hAnsi="Arial" w:cs="Arial"/>
        </w:rPr>
        <w:t xml:space="preserve">W przypadku nie usunięcia wad w wyznaczonym terminie lub wadliwym wykonaniu </w:t>
      </w:r>
      <w:r w:rsidRPr="00803A6A">
        <w:rPr>
          <w:rFonts w:ascii="Arial" w:hAnsi="Arial" w:cs="Arial"/>
        </w:rPr>
        <w:t xml:space="preserve">usunięcia wad Zamawiający może usunąć wadę w drodze wykonania zastępczego na koszt i ryzyko Wykonawcy, na co ten wyraża zgodę, i bez konieczności uzyskiwania uprzedniego upoważnienia sądu, niezależnie od możliwości obciążenia Wykonawcy z tego tytułu karami umownymi. </w:t>
      </w:r>
    </w:p>
    <w:p w:rsidR="0001677C" w:rsidRPr="00803A6A"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 xml:space="preserve">Jeżeli w ramach gwarancji Wykonawca dokonał usunięcia wad Dokumentacji (części Dokumentacji dotyczącej danego Etapu), termin gwarancji biegnie na nowo od chwili usunięcia wad. </w:t>
      </w:r>
    </w:p>
    <w:p w:rsidR="0001677C" w:rsidRPr="00803A6A"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Usunięcie wad powinno być stwierdzone protokolarnie przez Zamawiającego i Wykonawcę.</w:t>
      </w:r>
    </w:p>
    <w:p w:rsidR="0001677C" w:rsidRPr="00803A6A"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Wykonawca jest odpowiedzialny wobec Zamawiającego za wszelkie wady prawne dokumentacji projektowej, w tym również roszczenia osób trzecich wynikające z naruszenia praw własności intelektualnej lub przemysłowej, w tym praw autorskich, patentów, praw ochronnych na znaki towarowe oraz praw z rejestracji na wzory użytkowe i przemysłowe, pozostające w związku z realizacją tej części umowy.</w:t>
      </w:r>
    </w:p>
    <w:p w:rsidR="0001677C" w:rsidRPr="00803A6A"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 xml:space="preserve">Gwarancja nie wyłącza, nie ogranicza ani nie zawiesza uprawnień Zamawiającego wynikających z przepisów o rękojmi. Wykonawca odpowiada za wady Dokumentacji (części Dokumentacji dotyczącej danego Etapu) również stosownie do przepisów o  rękojmi. Jeżeli okres rękojmi jest jednak krótszy niż okres gwarancji, określonej w  </w:t>
      </w:r>
      <w:r w:rsidRPr="00803A6A">
        <w:rPr>
          <w:rFonts w:ascii="Arial" w:hAnsi="Arial" w:cs="Arial"/>
        </w:rPr>
        <w:lastRenderedPageBreak/>
        <w:t xml:space="preserve">niniejszym paragrafie, Strony zgodnie ustalają, że okres rękojmi jest tożsamy z  okresem udzielonej gwarancji. </w:t>
      </w:r>
    </w:p>
    <w:p w:rsidR="0001677C" w:rsidRPr="00803A6A" w:rsidRDefault="0001677C" w:rsidP="00C274D1">
      <w:pPr>
        <w:numPr>
          <w:ilvl w:val="1"/>
          <w:numId w:val="17"/>
        </w:numPr>
        <w:spacing w:after="0" w:line="360" w:lineRule="auto"/>
        <w:ind w:right="-113"/>
        <w:jc w:val="both"/>
        <w:rPr>
          <w:rFonts w:ascii="Arial" w:hAnsi="Arial" w:cs="Arial"/>
        </w:rPr>
      </w:pPr>
      <w:r w:rsidRPr="00803A6A">
        <w:rPr>
          <w:rFonts w:ascii="Arial" w:hAnsi="Arial" w:cs="Arial"/>
        </w:rPr>
        <w:t xml:space="preserve"> W okresie rękojmi Wykonawca ponosi wobec Zamawiającego odpowiedzialność odszkodowawczą za wszelkie szkody wyrządzone Zamawiającemu w związku z  wykonywaniem robót budowlanych, prowadzonych w oparciu o Dokumentację (część Dokumentacji dotyczącej danego Etapu) będącą przedmiotem Umowy, jeżeli roboty te wykonywane były zgodnie z tą Dokumentacją (z częścią Dokumentacji dotyczącej danego Etapu), a szkoda powstała w związku lub z powodu wad w tej Dokumentacji (części Dokumentacji dotyczącej danego Etapu).</w:t>
      </w: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0E0F3E">
      <w:pPr>
        <w:spacing w:after="0" w:line="360" w:lineRule="auto"/>
        <w:ind w:left="-113" w:right="-113"/>
        <w:jc w:val="center"/>
        <w:rPr>
          <w:rFonts w:ascii="Arial" w:hAnsi="Arial" w:cs="Arial"/>
          <w:b/>
          <w:bCs/>
        </w:rPr>
      </w:pP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§10</w:t>
      </w: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ZASADA POUFNOŚCI</w:t>
      </w:r>
    </w:p>
    <w:p w:rsidR="0001677C" w:rsidRPr="00420503" w:rsidRDefault="0001677C" w:rsidP="00C274D1">
      <w:pPr>
        <w:numPr>
          <w:ilvl w:val="0"/>
          <w:numId w:val="18"/>
        </w:numPr>
        <w:spacing w:after="0" w:line="360" w:lineRule="auto"/>
        <w:ind w:right="-113"/>
        <w:jc w:val="both"/>
        <w:rPr>
          <w:rFonts w:ascii="Arial" w:hAnsi="Arial" w:cs="Arial"/>
        </w:rPr>
      </w:pPr>
      <w:r w:rsidRPr="00420503">
        <w:rPr>
          <w:rFonts w:ascii="Arial" w:hAnsi="Arial" w:cs="Arial"/>
        </w:rPr>
        <w:t>Wykonawca oświadcza i gwarantuje, że wszelkie informacje uzyskane w wyniku współpracy, będzie traktować jako informacje poufne i nie będzie ich udostępniać osobom/podmiotom trzecim, przez cały okres obowiązywania niniejszej umowie, a także w okresie 3 lat po jej zakończeniu. Wykonawca zobowiąże również do tego osoby, którymi posługuje się przy wykonaniu umowy.</w:t>
      </w:r>
    </w:p>
    <w:p w:rsidR="0001677C" w:rsidRPr="00420503" w:rsidRDefault="0001677C" w:rsidP="00C274D1">
      <w:pPr>
        <w:numPr>
          <w:ilvl w:val="0"/>
          <w:numId w:val="18"/>
        </w:numPr>
        <w:spacing w:after="0" w:line="360" w:lineRule="auto"/>
        <w:ind w:right="-113"/>
        <w:jc w:val="both"/>
        <w:rPr>
          <w:rFonts w:ascii="Arial" w:hAnsi="Arial" w:cs="Arial"/>
        </w:rPr>
      </w:pPr>
      <w:r w:rsidRPr="00420503">
        <w:rPr>
          <w:rFonts w:ascii="Arial" w:hAnsi="Arial" w:cs="Arial"/>
        </w:rPr>
        <w:t>Strony niniejszej umowy zobowiązują się do nieudostępniania osobom trzecim treści niniejszej umowy, a także informacji uzyskanych w związku z jej wykonywaniem bez uzyskania pisemnej zgody drugiej Strony z wyjątkiem sytuacji, gdy obowiązek ujawnienia takich informacji wynika z przepisów prawa.</w:t>
      </w:r>
    </w:p>
    <w:p w:rsidR="0001677C" w:rsidRPr="00420503" w:rsidRDefault="0001677C" w:rsidP="00C274D1">
      <w:pPr>
        <w:numPr>
          <w:ilvl w:val="0"/>
          <w:numId w:val="18"/>
        </w:numPr>
        <w:spacing w:after="0" w:line="360" w:lineRule="auto"/>
        <w:ind w:right="-113"/>
        <w:jc w:val="both"/>
        <w:rPr>
          <w:rFonts w:ascii="Arial" w:hAnsi="Arial" w:cs="Arial"/>
        </w:rPr>
      </w:pPr>
      <w:r w:rsidRPr="00420503">
        <w:rPr>
          <w:rFonts w:ascii="Arial" w:hAnsi="Arial" w:cs="Arial"/>
        </w:rPr>
        <w:t>Strony zobowiązują się zachować w bezwzględnej tajemnicy i nie przekazywać, nie ujawniać ani nie wykorzystywać bez zgody drugiej Strony, wyrażonej na piśmie pod rygorem nieważności, wszelkich informacji technicznych, technologicznych, organizacyjnych lub innych informacji posiadających wartość gospodarczą dla drugiej Strony, zaangażowanych podmiotów współpracujących przy jej realizacji, chyba że stan tajemnicy wobec tych informacji ustał i są one znane publicznie lub ich ujawnienia zażąda uprawniony organ w przewidzianej prawem formie i treści, jednakże tylko w niezbędnym zakresie.</w:t>
      </w:r>
    </w:p>
    <w:p w:rsidR="0001677C" w:rsidRPr="00420503" w:rsidRDefault="0001677C" w:rsidP="00C274D1">
      <w:pPr>
        <w:numPr>
          <w:ilvl w:val="0"/>
          <w:numId w:val="18"/>
        </w:numPr>
        <w:spacing w:after="0" w:line="360" w:lineRule="auto"/>
        <w:ind w:right="-113"/>
        <w:jc w:val="both"/>
        <w:rPr>
          <w:rFonts w:ascii="Arial" w:hAnsi="Arial" w:cs="Arial"/>
        </w:rPr>
      </w:pPr>
      <w:r w:rsidRPr="00420503">
        <w:rPr>
          <w:rFonts w:ascii="Arial" w:hAnsi="Arial" w:cs="Arial"/>
        </w:rPr>
        <w:t>Wykonawca zobowiązuje się:</w:t>
      </w:r>
    </w:p>
    <w:p w:rsidR="0001677C" w:rsidRPr="00420503" w:rsidRDefault="0001677C" w:rsidP="00C274D1">
      <w:pPr>
        <w:numPr>
          <w:ilvl w:val="1"/>
          <w:numId w:val="19"/>
        </w:numPr>
        <w:spacing w:after="0" w:line="360" w:lineRule="auto"/>
        <w:ind w:right="-113"/>
        <w:jc w:val="both"/>
        <w:rPr>
          <w:rFonts w:ascii="Arial" w:hAnsi="Arial" w:cs="Arial"/>
        </w:rPr>
      </w:pPr>
      <w:r w:rsidRPr="00420503">
        <w:rPr>
          <w:rFonts w:ascii="Arial" w:hAnsi="Arial" w:cs="Arial"/>
        </w:rPr>
        <w:t>uzgadniać i stosować bezpieczny sposób przekazywania informacji poufnych;</w:t>
      </w:r>
    </w:p>
    <w:p w:rsidR="0001677C" w:rsidRPr="00420503" w:rsidRDefault="0001677C" w:rsidP="00C274D1">
      <w:pPr>
        <w:numPr>
          <w:ilvl w:val="1"/>
          <w:numId w:val="19"/>
        </w:numPr>
        <w:spacing w:after="0" w:line="360" w:lineRule="auto"/>
        <w:ind w:right="-113"/>
        <w:jc w:val="both"/>
        <w:rPr>
          <w:rFonts w:ascii="Arial" w:hAnsi="Arial" w:cs="Arial"/>
        </w:rPr>
      </w:pPr>
      <w:r w:rsidRPr="00420503">
        <w:rPr>
          <w:rFonts w:ascii="Arial" w:hAnsi="Arial" w:cs="Arial"/>
        </w:rPr>
        <w:t>chronić informacje poufne przed ujawnieniem osobom nieuprawnionym;</w:t>
      </w:r>
    </w:p>
    <w:p w:rsidR="0001677C" w:rsidRPr="00420503" w:rsidRDefault="0001677C" w:rsidP="00C274D1">
      <w:pPr>
        <w:numPr>
          <w:ilvl w:val="1"/>
          <w:numId w:val="19"/>
        </w:numPr>
        <w:spacing w:after="0" w:line="360" w:lineRule="auto"/>
        <w:ind w:right="-113"/>
        <w:jc w:val="both"/>
        <w:rPr>
          <w:rFonts w:ascii="Arial" w:hAnsi="Arial" w:cs="Arial"/>
        </w:rPr>
      </w:pPr>
      <w:r w:rsidRPr="00420503">
        <w:rPr>
          <w:rFonts w:ascii="Arial" w:hAnsi="Arial" w:cs="Arial"/>
        </w:rPr>
        <w:t>utrzymać informacje poufne w tajemnicy i chronić je co najmniej ze starannością, z jaką wymaga ochrony tajemnica przedsiębiorstwa oraz przestrzegać zasad poufnego dostępu przekazywania informacji;</w:t>
      </w:r>
    </w:p>
    <w:p w:rsidR="0001677C" w:rsidRPr="00420503" w:rsidRDefault="0001677C" w:rsidP="00C274D1">
      <w:pPr>
        <w:numPr>
          <w:ilvl w:val="1"/>
          <w:numId w:val="19"/>
        </w:numPr>
        <w:spacing w:after="0" w:line="360" w:lineRule="auto"/>
        <w:ind w:right="-113"/>
        <w:jc w:val="both"/>
        <w:rPr>
          <w:rFonts w:ascii="Arial" w:hAnsi="Arial" w:cs="Arial"/>
        </w:rPr>
      </w:pPr>
      <w:r w:rsidRPr="00420503">
        <w:rPr>
          <w:rFonts w:ascii="Arial" w:hAnsi="Arial" w:cs="Arial"/>
        </w:rPr>
        <w:t>wykorzystywać informacje poufne tylko w celach niezbędnych do realizacji umowy;</w:t>
      </w:r>
    </w:p>
    <w:p w:rsidR="0001677C" w:rsidRPr="00420503" w:rsidRDefault="0001677C" w:rsidP="00C274D1">
      <w:pPr>
        <w:numPr>
          <w:ilvl w:val="1"/>
          <w:numId w:val="19"/>
        </w:numPr>
        <w:spacing w:after="0" w:line="360" w:lineRule="auto"/>
        <w:ind w:right="-113"/>
        <w:jc w:val="both"/>
        <w:rPr>
          <w:rFonts w:ascii="Arial" w:hAnsi="Arial" w:cs="Arial"/>
        </w:rPr>
      </w:pPr>
      <w:r w:rsidRPr="00420503">
        <w:rPr>
          <w:rFonts w:ascii="Arial" w:hAnsi="Arial" w:cs="Arial"/>
        </w:rPr>
        <w:lastRenderedPageBreak/>
        <w:t>nie kopiować i nie powielać w inny sposób informacji poufnych, z wyjątkiem celów określonych w pkt 4);</w:t>
      </w:r>
    </w:p>
    <w:p w:rsidR="0001677C" w:rsidRPr="00420503" w:rsidRDefault="0001677C" w:rsidP="00C274D1">
      <w:pPr>
        <w:numPr>
          <w:ilvl w:val="1"/>
          <w:numId w:val="19"/>
        </w:numPr>
        <w:spacing w:after="0" w:line="360" w:lineRule="auto"/>
        <w:ind w:right="-113"/>
        <w:jc w:val="both"/>
        <w:rPr>
          <w:rFonts w:ascii="Arial" w:hAnsi="Arial" w:cs="Arial"/>
        </w:rPr>
      </w:pPr>
      <w:r w:rsidRPr="00420503">
        <w:rPr>
          <w:rFonts w:ascii="Arial" w:hAnsi="Arial" w:cs="Arial"/>
        </w:rPr>
        <w:t>ujawniać informacje poufne wyłącznie osobom zaangażowanym w realizację umowy i tylko w takim zakresie, w jakim potrzebne jest to do jej wykonania, po nawiązaniu z nim stosunku pracy lub umowy cywilnoprawnej, przeszkoleniu z zakresu organizacji ochrony tajemnicy;</w:t>
      </w:r>
    </w:p>
    <w:p w:rsidR="0001677C" w:rsidRPr="00420503" w:rsidRDefault="0001677C" w:rsidP="00C274D1">
      <w:pPr>
        <w:numPr>
          <w:ilvl w:val="1"/>
          <w:numId w:val="19"/>
        </w:numPr>
        <w:spacing w:after="0" w:line="360" w:lineRule="auto"/>
        <w:ind w:right="-113"/>
        <w:jc w:val="both"/>
        <w:rPr>
          <w:rFonts w:ascii="Arial" w:hAnsi="Arial" w:cs="Arial"/>
        </w:rPr>
      </w:pPr>
      <w:r w:rsidRPr="00420503">
        <w:rPr>
          <w:rFonts w:ascii="Arial" w:hAnsi="Arial" w:cs="Arial"/>
        </w:rPr>
        <w:t>bezzwłocznie powiadomić Zamawiającego o zaistnieniu takich okoliczności, jak w szczególności prowadzenia postępowania sądowego lub administracyjnego, z którego wynika obowiązek prawny ujawnienia informacji poufnych;</w:t>
      </w:r>
    </w:p>
    <w:p w:rsidR="0001677C" w:rsidRPr="00420503" w:rsidRDefault="0001677C" w:rsidP="00C274D1">
      <w:pPr>
        <w:numPr>
          <w:ilvl w:val="1"/>
          <w:numId w:val="19"/>
        </w:numPr>
        <w:spacing w:after="0" w:line="360" w:lineRule="auto"/>
        <w:ind w:right="-113"/>
        <w:jc w:val="both"/>
        <w:rPr>
          <w:rFonts w:ascii="Arial" w:hAnsi="Arial" w:cs="Arial"/>
        </w:rPr>
      </w:pPr>
      <w:r w:rsidRPr="00420503">
        <w:rPr>
          <w:rFonts w:ascii="Arial" w:hAnsi="Arial" w:cs="Arial"/>
        </w:rPr>
        <w:t>bezzwłocznie poinformować Zamawiającego o fakcie utraty, ujawnienia lub powielenia informacji poufnej, zarówno w sposób autoryzowany, jak i bez autoryzacji lub niedotrzymania poufności.</w:t>
      </w:r>
    </w:p>
    <w:p w:rsidR="0001677C" w:rsidRPr="00420503" w:rsidRDefault="0001677C" w:rsidP="00C274D1">
      <w:pPr>
        <w:numPr>
          <w:ilvl w:val="0"/>
          <w:numId w:val="18"/>
        </w:numPr>
        <w:spacing w:after="0" w:line="360" w:lineRule="auto"/>
        <w:ind w:right="-113"/>
        <w:jc w:val="both"/>
        <w:rPr>
          <w:rFonts w:ascii="Arial" w:hAnsi="Arial" w:cs="Arial"/>
        </w:rPr>
      </w:pPr>
      <w:r w:rsidRPr="00420503">
        <w:rPr>
          <w:rFonts w:ascii="Arial" w:hAnsi="Arial" w:cs="Arial"/>
        </w:rPr>
        <w:t>W przypadku ujawnienia informacji poufnych, przez Wykonawcę lub osoby, którymi Wykonawca posługiwał się przy wykonaniu umowy, Wykonawca oświadcza, że ponosi pełną odpowiedzialność za wszelkie szkody wynikające z nieuprawnionego udostępnienia informacji.</w:t>
      </w:r>
    </w:p>
    <w:p w:rsidR="0001677C" w:rsidRPr="00420503" w:rsidRDefault="0001677C" w:rsidP="00C274D1">
      <w:pPr>
        <w:numPr>
          <w:ilvl w:val="0"/>
          <w:numId w:val="18"/>
        </w:numPr>
        <w:spacing w:after="0" w:line="360" w:lineRule="auto"/>
        <w:ind w:right="-113"/>
        <w:jc w:val="both"/>
        <w:rPr>
          <w:rFonts w:ascii="Arial" w:hAnsi="Arial" w:cs="Arial"/>
        </w:rPr>
      </w:pPr>
      <w:r w:rsidRPr="00420503">
        <w:rPr>
          <w:rFonts w:ascii="Arial" w:hAnsi="Arial" w:cs="Arial"/>
        </w:rPr>
        <w:t>Obowiązek zachowania poufności nie dotyczy informacji, które:</w:t>
      </w:r>
    </w:p>
    <w:p w:rsidR="0001677C" w:rsidRPr="00420503" w:rsidRDefault="0001677C" w:rsidP="00C274D1">
      <w:pPr>
        <w:numPr>
          <w:ilvl w:val="1"/>
          <w:numId w:val="20"/>
        </w:numPr>
        <w:spacing w:after="0" w:line="360" w:lineRule="auto"/>
        <w:ind w:right="-113"/>
        <w:jc w:val="both"/>
        <w:rPr>
          <w:rFonts w:ascii="Arial" w:hAnsi="Arial" w:cs="Arial"/>
        </w:rPr>
      </w:pPr>
      <w:r w:rsidRPr="00420503">
        <w:rPr>
          <w:rFonts w:ascii="Arial" w:hAnsi="Arial" w:cs="Arial"/>
        </w:rPr>
        <w:t>były znane Wykonawcy przed ich udostępnieniem przez Zamawiającego, na co istnieje pisemne potwierdzenie;</w:t>
      </w:r>
    </w:p>
    <w:p w:rsidR="0001677C" w:rsidRPr="00420503" w:rsidRDefault="0001677C" w:rsidP="00C274D1">
      <w:pPr>
        <w:numPr>
          <w:ilvl w:val="1"/>
          <w:numId w:val="20"/>
        </w:numPr>
        <w:spacing w:after="0" w:line="360" w:lineRule="auto"/>
        <w:ind w:right="-113"/>
        <w:jc w:val="both"/>
        <w:rPr>
          <w:rFonts w:ascii="Arial" w:hAnsi="Arial" w:cs="Arial"/>
        </w:rPr>
      </w:pPr>
      <w:r w:rsidRPr="00420503">
        <w:rPr>
          <w:rFonts w:ascii="Arial" w:hAnsi="Arial" w:cs="Arial"/>
        </w:rPr>
        <w:t>zostały upowszechnione, jednakże nie nastąpiło to wskutek zaniedbania czy też świadomego działania Wykonawcy;</w:t>
      </w:r>
    </w:p>
    <w:p w:rsidR="0001677C" w:rsidRPr="00420503" w:rsidRDefault="0001677C" w:rsidP="00C274D1">
      <w:pPr>
        <w:numPr>
          <w:ilvl w:val="1"/>
          <w:numId w:val="20"/>
        </w:numPr>
        <w:spacing w:after="0" w:line="360" w:lineRule="auto"/>
        <w:ind w:right="-113"/>
        <w:jc w:val="both"/>
        <w:rPr>
          <w:rFonts w:ascii="Arial" w:hAnsi="Arial" w:cs="Arial"/>
        </w:rPr>
      </w:pPr>
      <w:r w:rsidRPr="00420503">
        <w:rPr>
          <w:rFonts w:ascii="Arial" w:hAnsi="Arial" w:cs="Arial"/>
        </w:rPr>
        <w:t>zostały ujawnione przez osobę trzecią, bez zaniedbania w zakresie ochrony informacji poufnych przez Wykonawcę;</w:t>
      </w:r>
    </w:p>
    <w:p w:rsidR="0001677C" w:rsidRPr="00420503" w:rsidRDefault="0001677C" w:rsidP="00C274D1">
      <w:pPr>
        <w:numPr>
          <w:ilvl w:val="1"/>
          <w:numId w:val="20"/>
        </w:numPr>
        <w:spacing w:after="0" w:line="360" w:lineRule="auto"/>
        <w:ind w:right="-113"/>
        <w:jc w:val="both"/>
        <w:rPr>
          <w:rFonts w:ascii="Arial" w:hAnsi="Arial" w:cs="Arial"/>
        </w:rPr>
      </w:pPr>
      <w:r w:rsidRPr="00420503">
        <w:rPr>
          <w:rFonts w:ascii="Arial" w:hAnsi="Arial" w:cs="Arial"/>
        </w:rPr>
        <w:t>muszą być ujawnione z mocy prawa.</w:t>
      </w: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 11</w:t>
      </w: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KLAUZULA POWIERZENIA DANYCH OSOBOWYCH</w:t>
      </w:r>
    </w:p>
    <w:p w:rsidR="0001677C" w:rsidRPr="00420503" w:rsidRDefault="0001677C" w:rsidP="00C274D1">
      <w:pPr>
        <w:numPr>
          <w:ilvl w:val="2"/>
          <w:numId w:val="21"/>
        </w:numPr>
        <w:spacing w:after="0" w:line="360" w:lineRule="auto"/>
        <w:ind w:right="-113"/>
        <w:jc w:val="both"/>
        <w:rPr>
          <w:rFonts w:ascii="Arial" w:hAnsi="Arial" w:cs="Arial"/>
        </w:rPr>
      </w:pPr>
      <w:r w:rsidRPr="00420503">
        <w:rPr>
          <w:rFonts w:ascii="Arial" w:hAnsi="Arial" w:cs="Arial"/>
        </w:rPr>
        <w:t xml:space="preserve">Strony zobowiązują się do przetwarzania danych osobowych w sposób zgodny z obowiązującymi przepisami prawa, w tym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rsidR="0001677C" w:rsidRPr="00AE07CD" w:rsidRDefault="0001677C" w:rsidP="00AE07CD">
      <w:pPr>
        <w:numPr>
          <w:ilvl w:val="0"/>
          <w:numId w:val="39"/>
        </w:numPr>
        <w:spacing w:after="150" w:line="360" w:lineRule="auto"/>
        <w:ind w:left="0"/>
        <w:jc w:val="both"/>
        <w:rPr>
          <w:rFonts w:ascii="Arial" w:hAnsi="Arial" w:cs="Arial"/>
          <w:b/>
          <w:bCs/>
          <w:sz w:val="20"/>
          <w:szCs w:val="20"/>
          <w:lang w:eastAsia="pl-PL"/>
        </w:rPr>
      </w:pPr>
      <w:r w:rsidRPr="00420503">
        <w:rPr>
          <w:rFonts w:ascii="Arial" w:hAnsi="Arial" w:cs="Arial"/>
        </w:rPr>
        <w:t xml:space="preserve">Zgodnie z art. 14 rozporządzenia Parlamentu Europejskiego i Rady (UE) 2016/679 z dnia 27 kwietnia 2016 r. w sprawie ochrony osób fizycznych w związku z przetwarzaniem danych osobowych i w sprawie </w:t>
      </w:r>
      <w:r w:rsidRPr="00AE07CD">
        <w:rPr>
          <w:rFonts w:ascii="Arial" w:hAnsi="Arial" w:cs="Arial"/>
        </w:rPr>
        <w:t xml:space="preserve">swobodnego przepływu takich danych oraz uchylenia dyrektywy </w:t>
      </w:r>
      <w:r w:rsidRPr="00AE07CD">
        <w:rPr>
          <w:rFonts w:ascii="Arial" w:hAnsi="Arial" w:cs="Arial"/>
        </w:rPr>
        <w:lastRenderedPageBreak/>
        <w:t xml:space="preserve">95/46/WE (ogólne rozporządzenie o ochronie danych) (Dz. Urz. UE L 119 z 04.05.2016, str. 1), dalej „RODO”, Zamawiający informuje, że administratorem </w:t>
      </w:r>
      <w:r w:rsidRPr="00AE07CD">
        <w:rPr>
          <w:rFonts w:ascii="Arial" w:hAnsi="Arial" w:cs="Arial"/>
          <w:sz w:val="20"/>
          <w:szCs w:val="20"/>
          <w:lang w:eastAsia="pl-PL"/>
        </w:rPr>
        <w:t xml:space="preserve">danych jest Ośrodek Leczenia Uzależnień Samodzielny Publiczny Zakład Opieki Zdrowotnej w Lublinie, ul. M. Karłowicza 1, 20-027 Lublin, tel. +48 (81) 532 29 79 NIP: 9462171491, REGON: 431018822, www: </w:t>
      </w:r>
      <w:hyperlink r:id="rId7" w:history="1">
        <w:r w:rsidRPr="00734054">
          <w:rPr>
            <w:rStyle w:val="Hipercze"/>
            <w:rFonts w:ascii="Arial" w:hAnsi="Arial" w:cs="Arial"/>
            <w:sz w:val="20"/>
            <w:szCs w:val="20"/>
            <w:lang w:eastAsia="pl-PL"/>
          </w:rPr>
          <w:t>http://www.olu.lublin.pl/</w:t>
        </w:r>
      </w:hyperlink>
      <w:r w:rsidRPr="00AE07CD">
        <w:rPr>
          <w:rFonts w:ascii="Arial" w:hAnsi="Arial" w:cs="Arial"/>
          <w:sz w:val="20"/>
          <w:szCs w:val="20"/>
          <w:lang w:eastAsia="pl-PL"/>
        </w:rPr>
        <w:t>.</w:t>
      </w:r>
      <w:r>
        <w:rPr>
          <w:rFonts w:ascii="Arial" w:hAnsi="Arial" w:cs="Arial"/>
          <w:sz w:val="20"/>
          <w:szCs w:val="20"/>
          <w:lang w:eastAsia="pl-PL"/>
        </w:rPr>
        <w:t xml:space="preserve"> </w:t>
      </w:r>
      <w:r w:rsidRPr="00AE07CD">
        <w:rPr>
          <w:rFonts w:ascii="Arial" w:hAnsi="Arial" w:cs="Arial"/>
          <w:sz w:val="20"/>
          <w:szCs w:val="20"/>
          <w:lang w:eastAsia="pl-PL"/>
        </w:rPr>
        <w:t>Kontakt z Inspektorem Ochrony Danych możliwy jest pod adresem e-mail: IOD@olu.lublin.eu lub pisemnie na adres Administratora danych</w:t>
      </w:r>
    </w:p>
    <w:p w:rsidR="0001677C" w:rsidRPr="00420503" w:rsidRDefault="0001677C" w:rsidP="00C274D1">
      <w:pPr>
        <w:numPr>
          <w:ilvl w:val="2"/>
          <w:numId w:val="21"/>
        </w:numPr>
        <w:spacing w:after="0" w:line="360" w:lineRule="auto"/>
        <w:ind w:right="-113"/>
        <w:jc w:val="both"/>
        <w:rPr>
          <w:rFonts w:ascii="Arial" w:hAnsi="Arial" w:cs="Arial"/>
        </w:rPr>
      </w:pPr>
      <w:r w:rsidRPr="00420503">
        <w:rPr>
          <w:rFonts w:ascii="Arial" w:hAnsi="Arial" w:cs="Arial"/>
        </w:rPr>
        <w:t>Dane osobowe, osoby lub osób reprezentujących Wykonawcę są przetwarzane na podstawie art. 6 ust. 1 lit. c RODO w celu  spełnienia obowiązku prawnego wynikającego z przepisów regulujących zasady reprezentacji (w szczególności ustawy z dnia 15 września 2000 r. Kodeks spółek handlowych, ustawy z dnia 23 kwietnia 1964 r. Kodeks cywilny), a także w związku z bieżącą realizacją Umowy oraz w celu przeprowadzania czynności audytowych i kontrolnych.</w:t>
      </w:r>
    </w:p>
    <w:p w:rsidR="0001677C" w:rsidRPr="00420503" w:rsidRDefault="0001677C" w:rsidP="00C274D1">
      <w:pPr>
        <w:numPr>
          <w:ilvl w:val="2"/>
          <w:numId w:val="21"/>
        </w:numPr>
        <w:spacing w:after="0" w:line="360" w:lineRule="auto"/>
        <w:ind w:right="-113"/>
        <w:jc w:val="both"/>
        <w:rPr>
          <w:rFonts w:ascii="Arial" w:hAnsi="Arial" w:cs="Arial"/>
        </w:rPr>
      </w:pPr>
      <w:r w:rsidRPr="00420503">
        <w:rPr>
          <w:rFonts w:ascii="Arial" w:hAnsi="Arial" w:cs="Arial"/>
        </w:rPr>
        <w:t xml:space="preserve">Dane osobowe, osoby lub osób będących członkiem personelu Wykonawcy są przetwarzane na podstawie art. 6 ust. 1 lit. c RODO w celu spełnienia obowiązku prawnego wynikającego </w:t>
      </w:r>
      <w:r w:rsidRPr="00420503">
        <w:rPr>
          <w:rFonts w:ascii="Arial" w:hAnsi="Arial" w:cs="Arial"/>
        </w:rPr>
        <w:br/>
        <w:t xml:space="preserve">z przepisów ustawy z dnia 11 września 2019 r. Prawo zamówień publicznych oraz ustawy z dnia 23 kwietnia 1964 r. Kodeks cywilny, w związku z bieżącą realizacją Umowy oraz nałożonymi na administratora obowiązkami związanymi z weryfikacją niezbędnych uprawnień, kwalifikacji i innych okoliczności faktycznych związanych  z postępowaniem, którymi muszą wykazać się osoby fizyczne wskazane przez Wykonawcę oraz w celu przeprowadzania czynności audytowych i kontrolnych.  </w:t>
      </w:r>
    </w:p>
    <w:p w:rsidR="0001677C" w:rsidRPr="00420503" w:rsidRDefault="0001677C" w:rsidP="00C274D1">
      <w:pPr>
        <w:numPr>
          <w:ilvl w:val="2"/>
          <w:numId w:val="21"/>
        </w:numPr>
        <w:spacing w:after="0" w:line="360" w:lineRule="auto"/>
        <w:ind w:right="-113"/>
        <w:jc w:val="both"/>
        <w:rPr>
          <w:rFonts w:ascii="Arial" w:hAnsi="Arial" w:cs="Arial"/>
        </w:rPr>
      </w:pPr>
      <w:r w:rsidRPr="00420503">
        <w:rPr>
          <w:rFonts w:ascii="Arial" w:hAnsi="Arial" w:cs="Arial"/>
        </w:rPr>
        <w:t>Odbiorcami danych osobowych, wskazanych w Umowie mogą być osoby lub podmioty, które w ramach sprawowania uprawnień kontrolnych lub nadzoru nad Zamawiającym zażądają udostępniania Umowy wraz z załącznikami i którym Zamawiający będzie zobowiązany do udostępnienia zawartej Umowy na podstawie przepisów prawa.</w:t>
      </w:r>
    </w:p>
    <w:p w:rsidR="0001677C" w:rsidRPr="00420503" w:rsidRDefault="0001677C" w:rsidP="00C274D1">
      <w:pPr>
        <w:numPr>
          <w:ilvl w:val="2"/>
          <w:numId w:val="21"/>
        </w:numPr>
        <w:spacing w:after="0" w:line="360" w:lineRule="auto"/>
        <w:ind w:right="-113"/>
        <w:jc w:val="both"/>
        <w:rPr>
          <w:rFonts w:ascii="Arial" w:hAnsi="Arial" w:cs="Arial"/>
        </w:rPr>
      </w:pPr>
      <w:r w:rsidRPr="00420503">
        <w:rPr>
          <w:rFonts w:ascii="Arial" w:hAnsi="Arial" w:cs="Arial"/>
        </w:rPr>
        <w:t xml:space="preserve">Dane osobowe mogą zostać udostępnione kancelariom prawnym, firmom doradczym i dostawcom systemów informatycznych, z którymi współpracuje administrator. </w:t>
      </w: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0E0F3E">
      <w:pPr>
        <w:spacing w:after="0" w:line="360" w:lineRule="auto"/>
        <w:ind w:left="-113" w:right="-113"/>
        <w:jc w:val="center"/>
        <w:rPr>
          <w:rFonts w:ascii="Arial" w:hAnsi="Arial" w:cs="Arial"/>
          <w:b/>
          <w:bCs/>
        </w:rPr>
      </w:pP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 12</w:t>
      </w: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PRAWA AUTORSKIE</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Wykonawca oświadcza, że zbywa na rzecz Zamawiającego w najszerszym dopuszczalnym przez prawo zakresie wszystkie prawa autorskie majątkowe oraz prawa zależne wraz z prawem zezwalania na wykonywanie praw zależnych do dokumentacji projektowej oraz do wszystkich innych elementów przedmiotu umowy, które można zakwalifikować jako utwór w rozumieniu ustawy z dnia 4 lutego 1994 r. o prawie autorskim i prawach pokrewnych (</w:t>
      </w:r>
      <w:proofErr w:type="spellStart"/>
      <w:r w:rsidRPr="00420503">
        <w:rPr>
          <w:rFonts w:ascii="Arial" w:hAnsi="Arial" w:cs="Arial"/>
        </w:rPr>
        <w:t>t.j</w:t>
      </w:r>
      <w:proofErr w:type="spellEnd"/>
      <w:r w:rsidRPr="00420503">
        <w:rPr>
          <w:rFonts w:ascii="Arial" w:hAnsi="Arial" w:cs="Arial"/>
        </w:rPr>
        <w:t xml:space="preserve">. Dz.U. z 2025 r. poz. 24  ze zm.), na wszystkich polach eksploatacji znanych w chwili zawarcia </w:t>
      </w:r>
      <w:r w:rsidRPr="00420503">
        <w:rPr>
          <w:rFonts w:ascii="Arial" w:hAnsi="Arial" w:cs="Arial"/>
        </w:rPr>
        <w:lastRenderedPageBreak/>
        <w:t>Umowy, w tym w szczególności wymienionych w art. 50 ustawy z dnia 4 lutego 1994 o prawie autorskim i prawach pokrewnych wraz z wyłącznym prawem zezwalania na wielokrotne dokonywanie wszelkich przeróbek dokumentacji projektowej, jak i jej poszczególnych części składowych.</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Przeniesienie powyższych praw nastąpi z chwilą podpisania protokołu odbioru dokumentacji projektowej na podstawie niniejszej Umowy.</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Zamawiający nabywa na własność oryginały dokumentacji projektowej i innych opracowań wykonanych na podstawie niniejszej umowy oraz materialne nośniki danych, na których utrwalono dokumentację projektową  wraz z możliwością dalszego przeniesienia ich własności.</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Zamawiający jest uprawniony do dokonywania zmian w dokumentacji stanowiącej przedmiot umowy osobiście lub przez osoby trzecie, w szczególności w przypadku zmiany przepisów prawnych/norm lub konieczności dokonania poprawek lub uzupełnień i/lub modyfikacji.’</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 xml:space="preserve">Strony umowy zgodnie postanawiają, iż przeniesienie praw wymienionych w ust. 1 nastąpi na czas nieokreślony, Zamawiający ma prawo je wykorzystywać na wyłączność zarówno </w:t>
      </w:r>
      <w:r w:rsidRPr="00420503">
        <w:rPr>
          <w:rFonts w:ascii="Arial" w:hAnsi="Arial" w:cs="Arial"/>
        </w:rPr>
        <w:br/>
        <w:t>na terytorium RP, jak i zagranicą.</w:t>
      </w:r>
    </w:p>
    <w:p w:rsidR="0001677C" w:rsidRPr="00420503" w:rsidRDefault="0001677C" w:rsidP="003E0102">
      <w:pPr>
        <w:numPr>
          <w:ilvl w:val="2"/>
          <w:numId w:val="19"/>
        </w:numPr>
        <w:spacing w:after="0" w:line="360" w:lineRule="auto"/>
        <w:ind w:left="284" w:right="-113" w:hanging="284"/>
        <w:jc w:val="both"/>
        <w:rPr>
          <w:rFonts w:ascii="Arial" w:hAnsi="Arial" w:cs="Arial"/>
        </w:rPr>
      </w:pPr>
      <w:r w:rsidRPr="00420503">
        <w:rPr>
          <w:rFonts w:ascii="Arial" w:hAnsi="Arial" w:cs="Arial"/>
        </w:rPr>
        <w:t xml:space="preserve">Strony ustalają, że wynagrodzenie za przeniesienie na Zamawiającego autorskich praw majątkowych oraz za przeniesienie na własność oryginałów dokumentacji projektowej i </w:t>
      </w:r>
      <w:proofErr w:type="spellStart"/>
      <w:r w:rsidRPr="00420503">
        <w:rPr>
          <w:rFonts w:ascii="Arial" w:hAnsi="Arial" w:cs="Arial"/>
        </w:rPr>
        <w:t>inncyh</w:t>
      </w:r>
      <w:proofErr w:type="spellEnd"/>
      <w:r w:rsidRPr="00420503">
        <w:rPr>
          <w:rFonts w:ascii="Arial" w:hAnsi="Arial" w:cs="Arial"/>
        </w:rPr>
        <w:t xml:space="preserve"> opracowań wykonanych na podstawie niniejszej umowy / materialnych nośników, na których utrwalono dokumentację, zawiera się w całkowitym wynagrodzeniu brutto Wykonawcy, o którym mowa w § 5 ust. 1 niniejszej umowy.</w:t>
      </w:r>
    </w:p>
    <w:p w:rsidR="0001677C" w:rsidRPr="00420503" w:rsidRDefault="0001677C" w:rsidP="003E0102">
      <w:pPr>
        <w:numPr>
          <w:ilvl w:val="2"/>
          <w:numId w:val="19"/>
        </w:numPr>
        <w:spacing w:after="0" w:line="360" w:lineRule="auto"/>
        <w:ind w:left="284" w:right="-113" w:hanging="284"/>
        <w:jc w:val="both"/>
        <w:rPr>
          <w:rFonts w:ascii="Arial" w:hAnsi="Arial" w:cs="Arial"/>
        </w:rPr>
      </w:pPr>
      <w:r w:rsidRPr="00420503">
        <w:rPr>
          <w:rFonts w:ascii="Arial" w:hAnsi="Arial" w:cs="Arial"/>
        </w:rPr>
        <w:t>Cel i pola eksploatacji utworów (dokumentacji projektowej i innych opracowań wykonanych na podstawie niniejszej umowy) powstałych w ramach realizacji przedmiotu niniejszej umowy obejmują w szczególności:</w:t>
      </w:r>
    </w:p>
    <w:p w:rsidR="0001677C" w:rsidRPr="00420503" w:rsidRDefault="0001677C" w:rsidP="00C274D1">
      <w:pPr>
        <w:numPr>
          <w:ilvl w:val="0"/>
          <w:numId w:val="22"/>
        </w:numPr>
        <w:spacing w:after="0" w:line="360" w:lineRule="auto"/>
        <w:ind w:right="-113"/>
        <w:jc w:val="both"/>
        <w:rPr>
          <w:rFonts w:ascii="Arial" w:hAnsi="Arial" w:cs="Arial"/>
        </w:rPr>
      </w:pPr>
      <w:r w:rsidRPr="00420503">
        <w:rPr>
          <w:rFonts w:ascii="Arial" w:hAnsi="Arial" w:cs="Arial"/>
        </w:rPr>
        <w:t>w zakresie utrwalania i zwielokrotniania utworów, w postaci wytwarzania i reprodukowania egzemplarzy Utworów, w szczególności jako, informatory certyfikaty, plakaty, w każdej technice, w szczególności: na papierze – techniką drukarską, reprograficzną, zapisu magnetycznego, techniką cyfrową – wprowadzenie do pamięci komputera (</w:t>
      </w:r>
      <w:proofErr w:type="spellStart"/>
      <w:r w:rsidRPr="00420503">
        <w:rPr>
          <w:rFonts w:ascii="Arial" w:hAnsi="Arial" w:cs="Arial"/>
        </w:rPr>
        <w:t>input</w:t>
      </w:r>
      <w:proofErr w:type="spellEnd"/>
      <w:r w:rsidRPr="00420503">
        <w:rPr>
          <w:rFonts w:ascii="Arial" w:hAnsi="Arial" w:cs="Arial"/>
        </w:rPr>
        <w:t xml:space="preserve">) jakąkolwiek techniką włącznie z  tymczasową (czasową) postacią pojawiającą się np. w pamięci RAM, zwielokrotnianie postaci cyfrowej bezpośrednio lub pośrednio, w sposób stały lub czasowy, w części lub całości na wszelkich nośnikach elektronicznych znanych w chwili zawierania umowy, w szczególności na dyskietkach, ZIP, CD-ROM-ach lub CD-I, DVD, dyskach optycznych, na kliszy fotograficznej – na fotografiach kolorowej lub czarno – białej, na slajdach, w postaci pojedynczych reprodukcji lub w albumie, w postaci egzemplarzy wykorzystanych do zapoznawania się z Utworami w sposób pośredni lub bezpośredni – przy wykorzystaniu specjalnego </w:t>
      </w:r>
      <w:r w:rsidRPr="00420503">
        <w:rPr>
          <w:rFonts w:ascii="Arial" w:hAnsi="Arial" w:cs="Arial"/>
        </w:rPr>
        <w:lastRenderedPageBreak/>
        <w:t>urządzenia, np. rzutnika, komputera, techniką dyskretyzacji – poprzez skanowanie lub przekształcenie w zapis cyfrowy, w  zapisie elektronicznym (digitalnym), włącznie z czynnościami przygotowawczymi do sporządzenia egzemplarzy utworów, takimi jak wykonanie klisz czy innych niezbędnych negatywów, metodą holografii, czy metodą wytrawiania, lub przy świadczonych przez Zamawiającego usługach, w  wizerunku lub w związku z budowaniem wizerunku Zamawiającego.</w:t>
      </w:r>
    </w:p>
    <w:p w:rsidR="0001677C" w:rsidRPr="00420503" w:rsidRDefault="0001677C" w:rsidP="00C274D1">
      <w:pPr>
        <w:numPr>
          <w:ilvl w:val="0"/>
          <w:numId w:val="22"/>
        </w:numPr>
        <w:spacing w:after="0" w:line="360" w:lineRule="auto"/>
        <w:ind w:right="-113"/>
        <w:jc w:val="both"/>
        <w:rPr>
          <w:rFonts w:ascii="Arial" w:hAnsi="Arial" w:cs="Arial"/>
        </w:rPr>
      </w:pPr>
      <w:r w:rsidRPr="00420503">
        <w:rPr>
          <w:rFonts w:ascii="Arial" w:hAnsi="Arial" w:cs="Arial"/>
        </w:rPr>
        <w:t xml:space="preserve">w zakresie obrotu oryginałem albo egzemplarzami, na których utwory utrwalono w postaci wprowadzania zwielokrotnianych egzemplarzy Utworów lub ich  elementów do obrotu drogą przeniesienia ich własności, przez rozpowszechnianie w ramach akcji informacyjnych, promocyjnych, reklamowych czy indywidualnych, informacji na temat Zamawiającego i jego działalności we wszelkiego typu i rodzaju materiałach, informacjach, materiałach promocyjnych, w szczególności w katalogach, w formie cyfrowej, w szczególności na płytach CD, na taśmie magnetycznej, filmowej, w publikacjach książkowych zawierających informacje o Zamawiającym, w artykułach prasowych poświęconych Zamawiającemu, w sprzedaży na odległość, w szczególności drogą pocztową lub innymi środkami, w tym poprzez </w:t>
      </w:r>
      <w:proofErr w:type="spellStart"/>
      <w:r w:rsidRPr="00420503">
        <w:rPr>
          <w:rFonts w:ascii="Arial" w:hAnsi="Arial" w:cs="Arial"/>
        </w:rPr>
        <w:t>direct</w:t>
      </w:r>
      <w:proofErr w:type="spellEnd"/>
      <w:r w:rsidRPr="00420503">
        <w:rPr>
          <w:rFonts w:ascii="Arial" w:hAnsi="Arial" w:cs="Arial"/>
        </w:rPr>
        <w:t xml:space="preserve"> mailing, poprzez dystrybucję egzemplarzy Utworów samodzielnie, w handlu elektronicznym, Internecie a  także użyczenia lub najmu oryginału albo egzemplarzy Utworów</w:t>
      </w:r>
    </w:p>
    <w:p w:rsidR="0001677C" w:rsidRPr="00420503" w:rsidRDefault="0001677C" w:rsidP="003E0102">
      <w:pPr>
        <w:numPr>
          <w:ilvl w:val="0"/>
          <w:numId w:val="22"/>
        </w:numPr>
        <w:spacing w:after="0" w:line="360" w:lineRule="auto"/>
        <w:ind w:right="-113"/>
        <w:jc w:val="both"/>
        <w:rPr>
          <w:rFonts w:ascii="Arial" w:hAnsi="Arial" w:cs="Arial"/>
        </w:rPr>
      </w:pPr>
      <w:r w:rsidRPr="00420503">
        <w:rPr>
          <w:rFonts w:ascii="Arial" w:hAnsi="Arial" w:cs="Arial"/>
        </w:rPr>
        <w:t>w zakresie rozpowszechniania utworów w sposób inny niż określony w pkt 2, w  postaci publicznego wystawienia, wyświetlenia, odtworzenia, wykorzystania Utworów lub ich elementów w dziełach wizualnych, audiowizualnych lub multimedialnych; wystawienie lub takie publiczne udostępnienie utworów aby każdy mógł mieć do nich dostęp w miejscu i czasie przez siebie wybranym – udostępnianie w sieciach komputerowych, w szczególności w Internecie, przedstawienie Utworów samodzielnie lub w witrynie internetowej Zamawiającego, przy użyciu telefonii komórkowej i/lub Internetu lub innej linii on-line lub połączeń off-</w:t>
      </w:r>
      <w:proofErr w:type="spellStart"/>
      <w:r w:rsidRPr="00420503">
        <w:rPr>
          <w:rFonts w:ascii="Arial" w:hAnsi="Arial" w:cs="Arial"/>
        </w:rPr>
        <w:t>line</w:t>
      </w:r>
      <w:proofErr w:type="spellEnd"/>
      <w:r w:rsidRPr="00420503">
        <w:rPr>
          <w:rFonts w:ascii="Arial" w:hAnsi="Arial" w:cs="Arial"/>
        </w:rPr>
        <w:t xml:space="preserve">, on </w:t>
      </w:r>
      <w:proofErr w:type="spellStart"/>
      <w:r w:rsidRPr="00420503">
        <w:rPr>
          <w:rFonts w:ascii="Arial" w:hAnsi="Arial" w:cs="Arial"/>
        </w:rPr>
        <w:t>demand</w:t>
      </w:r>
      <w:proofErr w:type="spellEnd"/>
      <w:r w:rsidRPr="00420503">
        <w:rPr>
          <w:rFonts w:ascii="Arial" w:hAnsi="Arial" w:cs="Arial"/>
        </w:rPr>
        <w:t>, wprowadzanie do pamięci komputera jakąkolwiek techniką włącznie z  tymczasową (czasową) postacią pojawiającą się np. w pamięci RAM,</w:t>
      </w:r>
    </w:p>
    <w:p w:rsidR="0001677C" w:rsidRPr="00420503" w:rsidRDefault="0001677C" w:rsidP="00C274D1">
      <w:pPr>
        <w:numPr>
          <w:ilvl w:val="0"/>
          <w:numId w:val="22"/>
        </w:numPr>
        <w:spacing w:after="0" w:line="360" w:lineRule="auto"/>
        <w:ind w:right="-113"/>
        <w:jc w:val="both"/>
        <w:rPr>
          <w:rFonts w:ascii="Arial" w:hAnsi="Arial" w:cs="Arial"/>
        </w:rPr>
      </w:pPr>
      <w:r w:rsidRPr="00420503">
        <w:rPr>
          <w:rFonts w:ascii="Arial" w:hAnsi="Arial" w:cs="Arial"/>
        </w:rPr>
        <w:t>reemitowanie utworów oraz eksploatacja w ramach platform cyfrowych. wykorzystanie opracowań do realizacji projektu,</w:t>
      </w:r>
    </w:p>
    <w:p w:rsidR="0001677C" w:rsidRPr="00420503" w:rsidRDefault="0001677C" w:rsidP="00C274D1">
      <w:pPr>
        <w:numPr>
          <w:ilvl w:val="0"/>
          <w:numId w:val="22"/>
        </w:numPr>
        <w:spacing w:after="0" w:line="360" w:lineRule="auto"/>
        <w:ind w:right="-113"/>
        <w:jc w:val="both"/>
        <w:rPr>
          <w:rFonts w:ascii="Arial" w:hAnsi="Arial" w:cs="Arial"/>
        </w:rPr>
      </w:pPr>
      <w:r w:rsidRPr="00420503">
        <w:rPr>
          <w:rFonts w:ascii="Arial" w:hAnsi="Arial" w:cs="Arial"/>
        </w:rPr>
        <w:t>wykorzystanie utworów do publikacji w celach promocji Inwestycji,</w:t>
      </w:r>
    </w:p>
    <w:p w:rsidR="0001677C" w:rsidRPr="00420503" w:rsidRDefault="0001677C" w:rsidP="00C274D1">
      <w:pPr>
        <w:numPr>
          <w:ilvl w:val="0"/>
          <w:numId w:val="22"/>
        </w:numPr>
        <w:spacing w:after="0" w:line="360" w:lineRule="auto"/>
        <w:ind w:right="-113"/>
        <w:jc w:val="both"/>
        <w:rPr>
          <w:rFonts w:ascii="Arial" w:hAnsi="Arial" w:cs="Arial"/>
        </w:rPr>
      </w:pPr>
      <w:r w:rsidRPr="00420503">
        <w:rPr>
          <w:rFonts w:ascii="Arial" w:hAnsi="Arial" w:cs="Arial"/>
        </w:rPr>
        <w:t>wykorzystywanie utworów ń w celu uzyskania wszelkich dostępnych źródeł finansowania realizacji inwestycji przez Inwestora</w:t>
      </w:r>
    </w:p>
    <w:p w:rsidR="0001677C" w:rsidRPr="00420503" w:rsidRDefault="0001677C" w:rsidP="00C274D1">
      <w:pPr>
        <w:numPr>
          <w:ilvl w:val="0"/>
          <w:numId w:val="22"/>
        </w:numPr>
        <w:spacing w:after="0" w:line="360" w:lineRule="auto"/>
        <w:ind w:right="-113"/>
        <w:jc w:val="both"/>
        <w:rPr>
          <w:rFonts w:ascii="Arial" w:hAnsi="Arial" w:cs="Arial"/>
        </w:rPr>
      </w:pPr>
      <w:r w:rsidRPr="00420503">
        <w:rPr>
          <w:rFonts w:ascii="Arial" w:hAnsi="Arial" w:cs="Arial"/>
        </w:rPr>
        <w:t>wykorzystanie utworów przy prowadzeniu wszelkich postępowań o udzielenie zamówień publicznych związanych z realizacją inwestycji przez Inwestora,</w:t>
      </w:r>
    </w:p>
    <w:p w:rsidR="0001677C" w:rsidRPr="00420503" w:rsidRDefault="0001677C" w:rsidP="00C274D1">
      <w:pPr>
        <w:numPr>
          <w:ilvl w:val="0"/>
          <w:numId w:val="22"/>
        </w:numPr>
        <w:spacing w:after="0" w:line="360" w:lineRule="auto"/>
        <w:ind w:right="-113"/>
        <w:jc w:val="both"/>
        <w:rPr>
          <w:rFonts w:ascii="Arial" w:hAnsi="Arial" w:cs="Arial"/>
        </w:rPr>
      </w:pPr>
      <w:r w:rsidRPr="00420503">
        <w:rPr>
          <w:rFonts w:ascii="Arial" w:hAnsi="Arial" w:cs="Arial"/>
        </w:rPr>
        <w:lastRenderedPageBreak/>
        <w:t>wykorzystanie utworów przez architektów i wykonawców wykonujących kolejną dokumentację projektową i opracowania, na podstawie oddzielnego zamówienia prowadzonego przez Zamawiającego, w przypadku przeniesienia przez Zamawiającego na inną osobę praw majątkowych do dokumentacji wykonanej na podstawie niniejszej umowy.</w:t>
      </w:r>
    </w:p>
    <w:p w:rsidR="0001677C" w:rsidRPr="00420503" w:rsidRDefault="0001677C" w:rsidP="00C274D1">
      <w:pPr>
        <w:numPr>
          <w:ilvl w:val="2"/>
          <w:numId w:val="19"/>
        </w:numPr>
        <w:spacing w:after="0" w:line="360" w:lineRule="auto"/>
        <w:ind w:left="426" w:right="-113" w:hanging="426"/>
        <w:jc w:val="both"/>
        <w:rPr>
          <w:rFonts w:ascii="Arial" w:hAnsi="Arial" w:cs="Arial"/>
        </w:rPr>
      </w:pPr>
      <w:r w:rsidRPr="00420503">
        <w:rPr>
          <w:rFonts w:ascii="Arial" w:hAnsi="Arial" w:cs="Arial"/>
        </w:rPr>
        <w:t>W sytuacji, gdy Wykonawca jest twórcą utworów, Wykonawca, z chwilą o której mowa w ust. 2, udziela Zamawiającemu upoważnienia do wykonywania w jego imieniu autorskich praw osobistych do Utworów (w postaci prawa do nienaruszalności treści i formy, decydowania o pierwszym udostępnieniu utworu publiczności, nadzoru nad sposobem korzystania z utworu), jak również zobowiązuje się do nie wykonywania autorskich praw osobistych względem Utworów. Upoważnienie i zobowiązanie, o których mowa w zdaniu poprzedzającym trwa przez okres 25 lat od dnia zawarcia niniejszej Umowy.</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Wykonawca zapewnia, iż osoby opracowujące przedmiot umowy, którym przysługiwać będą osobiste prawa autorskie do dokumentacji projektowej, wyrażą zgody na dokonywanie w dokumentacji projektowej zmian oraz, że nie będą z tego tytułu podnosić żadnych roszczeń w stosunku do Zamawiającego.</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Wykonawca oświadcza, że Utwory będą wolne od wad prawnych, a korzystanie z  nich przez Zamawiającego nie będzie naruszało praw osób trzecich, w tym w  szczególności twórców Utworów. W przypadku ujawnienia się wad prawnych utworów, w tym w szczególności wystąpienia przeciwko Zamawiającemu z  roszczeniami z tytułu naruszenia praw autorskich do Utworów, Wykonawca zobowiązuje się pokryć wszelkie koszty Zamawiającego pozostające w związku z  takimi wadami, włączywszy zaspokojenie roszczeń osób trzecich (w tym twórców lub współtwórców), a także podjąć wszelkie działania w celu zwolnienia Zamawiającego z odpowiedzialności wobec osób trzecich, w  tym wstąpić do postępowań sądowych</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Wykonawca gwarantuje, że osoby wykonujące prace w ramach obowiązków Wykonawcy wynikających z niniejszej umowy lub działające na jego zlecenie, lub z jego upoważnienia, w szczególności podwykonawcy lub pracownicy / zleceniobiorcy Wykonawcy, przed przeniesieniem przez Wykonawcę na Zamawiającego autorskich praw majątkowych do Utworów, przeniosą na Wykonawcę autorskie prawa majątkowe i prawo zezwalania na wykonywanie praw zależnych do Utworów, na polach eksploatacji wskazanych w ust. 7.</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 xml:space="preserve">Wykonawca gwarantuje, że osoby wykonujące prace w ramach obowiązków Wykonawcy wynikających z niniejszej Umowy lub działające na jego zlecenie, lub z jego upoważnienia, w szczególności podwykonawcy lub pracownicy / zleceniobiorcy Wykonawcy udzielą Zamawiającemu upoważnienia do wykonywania w ich imieniu autorskich praw osobistych do Utworów, jak również zobowiążą się do nie wykonywania autorskich praw </w:t>
      </w:r>
      <w:r w:rsidRPr="00420503">
        <w:rPr>
          <w:rFonts w:ascii="Arial" w:hAnsi="Arial" w:cs="Arial"/>
        </w:rPr>
        <w:lastRenderedPageBreak/>
        <w:t xml:space="preserve">osobistych względem Utworów, przez okres o  którym mowa w ust. 8, w szczególności wyrażą zgodę na swobodny wybór przez Zamawiającego czasu, miejsca oraz formy pierwszego publicznego udostępnienia Utworów, zgody na dokonanie zmian i modyfikacji </w:t>
      </w:r>
      <w:r w:rsidRPr="00420503">
        <w:rPr>
          <w:rFonts w:ascii="Arial" w:hAnsi="Arial" w:cs="Arial"/>
        </w:rPr>
        <w:br/>
        <w:t xml:space="preserve">w Utworach. Wykonawca zobowiązany jest uzyskać oświadczenia twórców o upoważnieniu Zamawiającego do wykonywania w ich imieniu autorskich praw osobistych do Utworów, jak również o zobowiązaniu się do nie wykonywania autorskich praw osobistych. </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Wykonawca jest wyłącznie odpowiedzialny za zaspokojenie roszczeń twórców Utworów, w szczególności wskazanych w art. 44 ustawy z dnia 4 lutego 1994 r. o prawie autorskim i prawach pokrewnych, i Zamawiający nie może być zobowiązany do zapłaty jakichkolwiek należności twórcom utworów innym niż Wykonawca. Wykonawca zwalnia niniejszym Zamawiającego, na zasadzie z art. 392 Kodeksu cywilnego, z obowiązku świadczenia na rzecz twórców, tytułem ich roszczeń, o których mowa powyżej.</w:t>
      </w:r>
    </w:p>
    <w:p w:rsidR="0001677C" w:rsidRPr="00420503" w:rsidRDefault="0001677C" w:rsidP="00C274D1">
      <w:pPr>
        <w:numPr>
          <w:ilvl w:val="2"/>
          <w:numId w:val="19"/>
        </w:numPr>
        <w:spacing w:after="0" w:line="360" w:lineRule="auto"/>
        <w:ind w:left="284" w:right="-113" w:hanging="284"/>
        <w:jc w:val="both"/>
        <w:rPr>
          <w:rFonts w:ascii="Arial" w:hAnsi="Arial" w:cs="Arial"/>
        </w:rPr>
      </w:pPr>
      <w:r w:rsidRPr="00420503">
        <w:rPr>
          <w:rFonts w:ascii="Arial" w:hAnsi="Arial" w:cs="Arial"/>
        </w:rPr>
        <w:t>Strony umowy zgodnie oświadczają, iż wszelkie prawa własności intelektualnej do wytworów intelektualnych mogących być przedmiotem tych praw, uzyskanych w związku z wykonywaniem postanowień niniejszej umowy przysługują Zamawiającemu. Jednak w przypadku gdyby okazało się to konieczne, Wykonawca na żądanie Zamawiającego niezwłocznie podpisze wszelkie dokumenty i/lub dokona wszelkich czynności prawnych niezbędnych do potwierdzenia uzyskania praw własności intelektualnej przez Zamawiającego do przedmiotów otrzymanych w związku z realizacją postanowień umowy.</w:t>
      </w:r>
    </w:p>
    <w:p w:rsidR="0001677C" w:rsidRPr="00420503" w:rsidRDefault="0001677C" w:rsidP="000E0F3E">
      <w:pPr>
        <w:spacing w:after="0" w:line="360" w:lineRule="auto"/>
        <w:ind w:left="-113" w:right="-113"/>
        <w:jc w:val="center"/>
        <w:rPr>
          <w:rFonts w:ascii="Arial" w:hAnsi="Arial" w:cs="Arial"/>
          <w:b/>
          <w:bCs/>
        </w:rPr>
      </w:pP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§13</w:t>
      </w: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ZMIANY UMOWY</w:t>
      </w:r>
    </w:p>
    <w:p w:rsidR="0001677C" w:rsidRPr="00420503" w:rsidRDefault="0001677C" w:rsidP="00C274D1">
      <w:pPr>
        <w:numPr>
          <w:ilvl w:val="1"/>
          <w:numId w:val="22"/>
        </w:numPr>
        <w:spacing w:after="0" w:line="360" w:lineRule="auto"/>
        <w:ind w:right="-113"/>
        <w:jc w:val="both"/>
        <w:rPr>
          <w:rFonts w:ascii="Arial" w:hAnsi="Arial" w:cs="Arial"/>
        </w:rPr>
      </w:pPr>
      <w:r w:rsidRPr="00420503">
        <w:rPr>
          <w:rFonts w:ascii="Arial" w:hAnsi="Arial" w:cs="Arial"/>
        </w:rPr>
        <w:t xml:space="preserve">Zamawiający przewiduje możliwość dokonania zmiany umowy, wszelkie zmiany wymagają formy pisemnej pod rygorem nieważności i będą dopuszczalne jedynie w granicach unormowania art. 454 ustawy </w:t>
      </w:r>
      <w:proofErr w:type="spellStart"/>
      <w:r w:rsidRPr="00420503">
        <w:rPr>
          <w:rFonts w:ascii="Arial" w:hAnsi="Arial" w:cs="Arial"/>
        </w:rPr>
        <w:t>Pzp</w:t>
      </w:r>
      <w:proofErr w:type="spellEnd"/>
      <w:r w:rsidRPr="00420503">
        <w:rPr>
          <w:rFonts w:ascii="Arial" w:hAnsi="Arial" w:cs="Arial"/>
        </w:rPr>
        <w:t xml:space="preserve"> i art. 455 ustawy </w:t>
      </w:r>
      <w:proofErr w:type="spellStart"/>
      <w:r w:rsidRPr="00420503">
        <w:rPr>
          <w:rFonts w:ascii="Arial" w:hAnsi="Arial" w:cs="Arial"/>
        </w:rPr>
        <w:t>Pzp</w:t>
      </w:r>
      <w:proofErr w:type="spellEnd"/>
      <w:r w:rsidRPr="00420503">
        <w:rPr>
          <w:rFonts w:ascii="Arial" w:hAnsi="Arial" w:cs="Arial"/>
        </w:rPr>
        <w:t xml:space="preserve">. </w:t>
      </w:r>
    </w:p>
    <w:p w:rsidR="0001677C" w:rsidRPr="00420503" w:rsidRDefault="0001677C" w:rsidP="00C274D1">
      <w:pPr>
        <w:numPr>
          <w:ilvl w:val="1"/>
          <w:numId w:val="22"/>
        </w:numPr>
        <w:spacing w:after="0" w:line="360" w:lineRule="auto"/>
        <w:ind w:right="-113"/>
        <w:jc w:val="both"/>
        <w:rPr>
          <w:rFonts w:ascii="Arial" w:hAnsi="Arial" w:cs="Arial"/>
        </w:rPr>
      </w:pPr>
      <w:r w:rsidRPr="00420503">
        <w:rPr>
          <w:rFonts w:ascii="Arial" w:hAnsi="Arial" w:cs="Arial"/>
        </w:rPr>
        <w:t>Zamawiający dopuszcza możliwość dokonania następujących zmian zawartej umowy oraz określa warunki takich zmian w zakresie:</w:t>
      </w:r>
    </w:p>
    <w:p w:rsidR="0001677C" w:rsidRPr="00420503" w:rsidRDefault="0001677C" w:rsidP="00C274D1">
      <w:pPr>
        <w:numPr>
          <w:ilvl w:val="2"/>
          <w:numId w:val="23"/>
        </w:numPr>
        <w:spacing w:after="0" w:line="360" w:lineRule="auto"/>
        <w:ind w:right="-113"/>
        <w:jc w:val="both"/>
        <w:rPr>
          <w:rFonts w:ascii="Arial" w:hAnsi="Arial" w:cs="Arial"/>
        </w:rPr>
      </w:pPr>
      <w:r w:rsidRPr="00420503">
        <w:rPr>
          <w:rFonts w:ascii="Arial" w:hAnsi="Arial" w:cs="Arial"/>
        </w:rPr>
        <w:t>zmiany terminu realizacji przedmiotu umowy, w przypadku, gdy w czasie trwania umowy, wystąpią okoliczności niezależne od Wykonawcy skutkujące koniecznością zmiany terminu realizacji przedmiotu umowy określonego w § 3 Umowy, po zaproponowaniu przez Wykonawcę i zaakceptowaniu przez Zamawiającego nowego terminu realizacji przedmiotu umowy. Zmiana terminu realizacji przedmiotu umowy nie może spowodować zmiany ceny  wynikającej z oferty Wykonawcy. Zamawiający w przypadku dokonania takowej zmiany może nie naliczać kar umownych;</w:t>
      </w:r>
    </w:p>
    <w:p w:rsidR="0001677C" w:rsidRPr="00420503" w:rsidRDefault="0001677C" w:rsidP="00C274D1">
      <w:pPr>
        <w:numPr>
          <w:ilvl w:val="2"/>
          <w:numId w:val="23"/>
        </w:numPr>
        <w:spacing w:after="0" w:line="360" w:lineRule="auto"/>
        <w:ind w:right="-113"/>
        <w:jc w:val="both"/>
        <w:rPr>
          <w:rFonts w:ascii="Arial" w:hAnsi="Arial" w:cs="Arial"/>
        </w:rPr>
      </w:pPr>
      <w:r w:rsidRPr="00420503">
        <w:rPr>
          <w:rFonts w:ascii="Arial" w:hAnsi="Arial" w:cs="Arial"/>
        </w:rPr>
        <w:t xml:space="preserve">zmiany terminu realizacji przedmiotu umowy, w sytuacji gdy w czasie trwania umowy z przyczyn niezawinionych przez Strony nastąpi konieczność zmiany terminu realizacji </w:t>
      </w:r>
      <w:r w:rsidRPr="00420503">
        <w:rPr>
          <w:rFonts w:ascii="Arial" w:hAnsi="Arial" w:cs="Arial"/>
        </w:rPr>
        <w:lastRenderedPageBreak/>
        <w:t>przedmiotu umowy, po zaakceptowaniu przez Strony nowego terminu realizacji przedmiotu umowy. Zmiana nie może spowodować zmiany ceny wynikającej z oferty Wykonawcy. Zmiana może dotyczyć terminu wykonania umowy bez naliczania kar umownych;</w:t>
      </w:r>
    </w:p>
    <w:p w:rsidR="0001677C" w:rsidRPr="00420503" w:rsidRDefault="0001677C" w:rsidP="00C274D1">
      <w:pPr>
        <w:numPr>
          <w:ilvl w:val="2"/>
          <w:numId w:val="23"/>
        </w:numPr>
        <w:spacing w:after="0" w:line="360" w:lineRule="auto"/>
        <w:ind w:right="-113"/>
        <w:jc w:val="both"/>
        <w:rPr>
          <w:rFonts w:ascii="Arial" w:hAnsi="Arial" w:cs="Arial"/>
        </w:rPr>
      </w:pPr>
      <w:r w:rsidRPr="00420503">
        <w:rPr>
          <w:rFonts w:ascii="Arial" w:hAnsi="Arial" w:cs="Arial"/>
        </w:rPr>
        <w:t>zmiany terminu realizacji przedmiotu umowy, w przypadku zaistnienia siły wyższej jako zdarzenia zewnętrznego, niemożliwego do przewidzenia i niemożliwego do zapobieżenia, w szczególności wojny i innego działania o charakterze zbrojnym, działania siły przyrody, akty terroru, zamieszki, rozruchy, strajki, pandemia, epidemia i inne działania zagrażające porządkowi publicznemu, decyzje lub działania władz publicznych, a także klęski żywiołowe;</w:t>
      </w:r>
    </w:p>
    <w:p w:rsidR="0001677C" w:rsidRPr="00420503" w:rsidRDefault="0001677C" w:rsidP="00C274D1">
      <w:pPr>
        <w:numPr>
          <w:ilvl w:val="2"/>
          <w:numId w:val="23"/>
        </w:numPr>
        <w:spacing w:after="0" w:line="360" w:lineRule="auto"/>
        <w:ind w:right="-113"/>
        <w:jc w:val="both"/>
        <w:rPr>
          <w:rFonts w:ascii="Arial" w:hAnsi="Arial" w:cs="Arial"/>
        </w:rPr>
      </w:pPr>
      <w:r w:rsidRPr="00420503">
        <w:rPr>
          <w:rFonts w:ascii="Arial" w:hAnsi="Arial" w:cs="Arial"/>
        </w:rPr>
        <w:t>zmiany terminu realizacji przedmiotu umowy w przypadku niezawinionej przez Wykonawcę zwłoki lub opóźnienia w wydaniu decyzji lub innych uzgodnień z przyczyn leżących po stronie organów administracji i jednostek uzgadniających;</w:t>
      </w:r>
    </w:p>
    <w:p w:rsidR="0001677C" w:rsidRPr="00420503" w:rsidRDefault="0001677C" w:rsidP="00C274D1">
      <w:pPr>
        <w:numPr>
          <w:ilvl w:val="2"/>
          <w:numId w:val="23"/>
        </w:numPr>
        <w:spacing w:after="0" w:line="360" w:lineRule="auto"/>
        <w:ind w:right="-113"/>
        <w:jc w:val="both"/>
        <w:rPr>
          <w:rFonts w:ascii="Arial" w:hAnsi="Arial" w:cs="Arial"/>
        </w:rPr>
      </w:pPr>
      <w:r w:rsidRPr="00420503">
        <w:rPr>
          <w:rFonts w:ascii="Arial" w:hAnsi="Arial" w:cs="Arial"/>
        </w:rPr>
        <w:t>zmianami treści lub terminu realizacji przedmiotu umowy, jeżeli konieczne będzie dostosowanie postanowień umownych do powszechnie obowiązujących przepisów prawa;</w:t>
      </w:r>
    </w:p>
    <w:p w:rsidR="0001677C" w:rsidRPr="00420503" w:rsidRDefault="0001677C" w:rsidP="00C274D1">
      <w:pPr>
        <w:numPr>
          <w:ilvl w:val="2"/>
          <w:numId w:val="23"/>
        </w:numPr>
        <w:spacing w:after="0" w:line="360" w:lineRule="auto"/>
        <w:ind w:right="-113"/>
        <w:jc w:val="both"/>
        <w:rPr>
          <w:rFonts w:ascii="Arial" w:hAnsi="Arial" w:cs="Arial"/>
        </w:rPr>
      </w:pPr>
      <w:r w:rsidRPr="00420503">
        <w:rPr>
          <w:rFonts w:ascii="Arial" w:hAnsi="Arial" w:cs="Arial"/>
        </w:rPr>
        <w:t xml:space="preserve">zmiana zakresu przedmiotu zamówienia i obniżenie ceny w przypadku stwierdzenia przez Zamawiającego nieprawidłowości lub ograniczenia świadczenia usługi; W przypadku ograniczenia świadczenia usług wynagrodzenie Wykonawcy ulegnie zmniejszeniu </w:t>
      </w:r>
      <w:r w:rsidRPr="00420503">
        <w:rPr>
          <w:rFonts w:ascii="Arial" w:hAnsi="Arial" w:cs="Arial"/>
        </w:rPr>
        <w:br/>
        <w:t>o wartość prac niewykonanych.</w:t>
      </w:r>
    </w:p>
    <w:p w:rsidR="0001677C" w:rsidRPr="00420503" w:rsidRDefault="0001677C" w:rsidP="00C274D1">
      <w:pPr>
        <w:numPr>
          <w:ilvl w:val="2"/>
          <w:numId w:val="23"/>
        </w:numPr>
        <w:spacing w:after="0" w:line="360" w:lineRule="auto"/>
        <w:ind w:right="-113"/>
        <w:jc w:val="both"/>
        <w:rPr>
          <w:rFonts w:ascii="Arial" w:hAnsi="Arial" w:cs="Arial"/>
        </w:rPr>
      </w:pPr>
      <w:r w:rsidRPr="00420503">
        <w:rPr>
          <w:rFonts w:ascii="Arial" w:hAnsi="Arial" w:cs="Arial"/>
        </w:rPr>
        <w:t>zmian treści umowy poprzez aktualizację rozwiązań technicznych z uwagi na postęp technologiczny, zmian obowiązujących przepisów, a także zmian wynikających z innych nieprzewidywalnych istotnych okoliczności, których wprowadzenie będzie korzystne dla Zamawiającego. Wykonawca musi uzyskać zgodę Zamawiającego na zastosowanie innych rozwiązań;</w:t>
      </w:r>
    </w:p>
    <w:p w:rsidR="0001677C" w:rsidRPr="00420503" w:rsidRDefault="0001677C" w:rsidP="00C274D1">
      <w:pPr>
        <w:numPr>
          <w:ilvl w:val="2"/>
          <w:numId w:val="23"/>
        </w:numPr>
        <w:spacing w:after="0" w:line="360" w:lineRule="auto"/>
        <w:ind w:right="-113"/>
        <w:jc w:val="both"/>
        <w:rPr>
          <w:rFonts w:ascii="Arial" w:hAnsi="Arial" w:cs="Arial"/>
        </w:rPr>
      </w:pPr>
      <w:r w:rsidRPr="00420503">
        <w:rPr>
          <w:rFonts w:ascii="Arial" w:hAnsi="Arial" w:cs="Arial"/>
        </w:rPr>
        <w:t>zmiany odpowiednich zapisów umowy, w sytuacji gdy w czasie trwania umowy zaistnieją okoliczności, których nie można było przewidzieć w chwili zawarcia umowy, a zmiana ta nie powoduje konieczności przeprowadzenia nowego postępowania o udzielenie zamówienia publicznego i nie modyfikuje ogólnego charakteru umowy;</w:t>
      </w:r>
    </w:p>
    <w:p w:rsidR="0001677C" w:rsidRPr="00420503" w:rsidRDefault="0001677C" w:rsidP="00C274D1">
      <w:pPr>
        <w:numPr>
          <w:ilvl w:val="2"/>
          <w:numId w:val="23"/>
        </w:numPr>
        <w:spacing w:after="0" w:line="360" w:lineRule="auto"/>
        <w:ind w:right="-113"/>
        <w:jc w:val="both"/>
        <w:rPr>
          <w:rFonts w:ascii="Arial" w:hAnsi="Arial" w:cs="Arial"/>
        </w:rPr>
      </w:pPr>
      <w:r w:rsidRPr="00420503">
        <w:rPr>
          <w:rFonts w:ascii="Arial" w:hAnsi="Arial" w:cs="Arial"/>
        </w:rPr>
        <w:t>zmianą dotychczasowego Wykonawcy, któremu Zamawiający udzieli zamówienia publicznego w wyniku, gdy nowy Wykonawca ma zastąpić dotychczasowego, w wyniku sukcesji  wstępując w prawa i obowiązki Wykonawcy, w następstwie połączenia, podziału, przekształcenia, upadłości, restrukturyzacji, dziedziczenia  lub nabycia dotychczasowego Wykonawcy lub jego przedsiębiorstwa, pod warunkiem, o ile nowy Wykonawca  spełnia warunki  udziału w postępowaniu, nie zachodzą wobec niego podstawy wykluczenia oraz nie pociąga to za sobą innych istotnych zmian umowy.</w:t>
      </w:r>
    </w:p>
    <w:p w:rsidR="0001677C" w:rsidRPr="00420503" w:rsidRDefault="0001677C" w:rsidP="00C274D1">
      <w:pPr>
        <w:numPr>
          <w:ilvl w:val="1"/>
          <w:numId w:val="22"/>
        </w:numPr>
        <w:spacing w:after="0" w:line="360" w:lineRule="auto"/>
        <w:ind w:right="-113"/>
        <w:jc w:val="both"/>
        <w:rPr>
          <w:rFonts w:ascii="Arial" w:hAnsi="Arial" w:cs="Arial"/>
        </w:rPr>
      </w:pPr>
      <w:r w:rsidRPr="00420503">
        <w:rPr>
          <w:rFonts w:ascii="Arial" w:hAnsi="Arial" w:cs="Arial"/>
        </w:rPr>
        <w:lastRenderedPageBreak/>
        <w:t xml:space="preserve">Zamawiający dopuszcza zmiany treści umowy w stosunku do treści oferty, na podstawie której dokonano wyboru Wykonawcy, zgodnie z dyspozycją art. 455 ustawy </w:t>
      </w:r>
      <w:proofErr w:type="spellStart"/>
      <w:r w:rsidRPr="00420503">
        <w:rPr>
          <w:rFonts w:ascii="Arial" w:hAnsi="Arial" w:cs="Arial"/>
        </w:rPr>
        <w:t>Pzp</w:t>
      </w:r>
      <w:proofErr w:type="spellEnd"/>
      <w:r w:rsidRPr="00420503">
        <w:rPr>
          <w:rFonts w:ascii="Arial" w:hAnsi="Arial" w:cs="Arial"/>
        </w:rPr>
        <w:t>.</w:t>
      </w:r>
    </w:p>
    <w:p w:rsidR="0001677C" w:rsidRPr="00420503" w:rsidRDefault="0001677C" w:rsidP="00C274D1">
      <w:pPr>
        <w:numPr>
          <w:ilvl w:val="1"/>
          <w:numId w:val="22"/>
        </w:numPr>
        <w:spacing w:after="0" w:line="360" w:lineRule="auto"/>
        <w:ind w:right="-113"/>
        <w:jc w:val="both"/>
        <w:rPr>
          <w:rFonts w:ascii="Arial" w:hAnsi="Arial" w:cs="Arial"/>
        </w:rPr>
      </w:pPr>
      <w:r w:rsidRPr="00420503">
        <w:rPr>
          <w:rFonts w:ascii="Arial" w:hAnsi="Arial" w:cs="Arial"/>
        </w:rPr>
        <w:t>Zamawiający dopuszcza możliwość zmiany osób, skierowanych do realizacji przedmiotu umowy – określonych w Ofercie Wykonawcy, jeżeli zmiany te są wywołane okolicznościami, których nie można było przewidzieć w chwili zawarcia umowy. Zmiana ww. osób może nastąpić wyłącznie za uprzednią zgodą Zamawiającego pod warunkiem, iż nowe osoby skierowane do realizacji zamówienia będą posiadały kompetencje nie mniejsze niż osoby wskazane w/w dokumencie. Do zmiany osób uczestniczących w wykonaniu zamówienia wymagane jest łączne spełnienie następujących warunków:</w:t>
      </w:r>
    </w:p>
    <w:p w:rsidR="0001677C" w:rsidRPr="00420503" w:rsidRDefault="0001677C" w:rsidP="005B5CAE">
      <w:pPr>
        <w:numPr>
          <w:ilvl w:val="1"/>
          <w:numId w:val="25"/>
        </w:numPr>
        <w:spacing w:after="0" w:line="360" w:lineRule="auto"/>
        <w:ind w:left="851" w:right="-113" w:hanging="284"/>
        <w:jc w:val="both"/>
        <w:rPr>
          <w:rFonts w:ascii="Arial" w:hAnsi="Arial" w:cs="Arial"/>
        </w:rPr>
      </w:pPr>
      <w:r w:rsidRPr="00420503">
        <w:rPr>
          <w:rFonts w:ascii="Arial" w:hAnsi="Arial" w:cs="Arial"/>
        </w:rPr>
        <w:t xml:space="preserve">przedstawienie osób, których kwalifikacje zawodowe, doświadczenie i wykształcenie niezbędne do wykonania zamówienia nie są niższe niż osób zastępowanych; </w:t>
      </w:r>
    </w:p>
    <w:p w:rsidR="0001677C" w:rsidRPr="00420503" w:rsidRDefault="0001677C" w:rsidP="005B5CAE">
      <w:pPr>
        <w:numPr>
          <w:ilvl w:val="1"/>
          <w:numId w:val="25"/>
        </w:numPr>
        <w:spacing w:after="0" w:line="360" w:lineRule="auto"/>
        <w:ind w:left="851" w:right="-113" w:hanging="284"/>
        <w:jc w:val="both"/>
        <w:rPr>
          <w:rFonts w:ascii="Arial" w:hAnsi="Arial" w:cs="Arial"/>
        </w:rPr>
      </w:pPr>
      <w:r w:rsidRPr="00420503">
        <w:rPr>
          <w:rFonts w:ascii="Arial" w:hAnsi="Arial" w:cs="Arial"/>
        </w:rPr>
        <w:t>złożenie informacji na temat kwalifikacji zawodowych, doświadczenia i wykształcenia, zakresu wykonywanych czynności oraz informacji o podstawie do dysponowania tymi osobami;</w:t>
      </w:r>
    </w:p>
    <w:p w:rsidR="0001677C" w:rsidRPr="00420503" w:rsidRDefault="0001677C" w:rsidP="005B5CAE">
      <w:pPr>
        <w:numPr>
          <w:ilvl w:val="1"/>
          <w:numId w:val="25"/>
        </w:numPr>
        <w:spacing w:after="0" w:line="360" w:lineRule="auto"/>
        <w:ind w:left="851" w:right="-113" w:hanging="284"/>
        <w:jc w:val="both"/>
        <w:rPr>
          <w:rFonts w:ascii="Arial" w:hAnsi="Arial" w:cs="Arial"/>
        </w:rPr>
      </w:pPr>
      <w:r w:rsidRPr="00420503">
        <w:rPr>
          <w:rFonts w:ascii="Arial" w:hAnsi="Arial" w:cs="Arial"/>
        </w:rPr>
        <w:t>uzyskanie przez Wykonawcę uprzedniej pisemnej zgody Zamawiającego na zmianę osób skierowanych</w:t>
      </w:r>
      <w:r w:rsidRPr="00420503">
        <w:rPr>
          <w:rFonts w:ascii="Arial" w:hAnsi="Arial" w:cs="Arial"/>
        </w:rPr>
        <w:tab/>
        <w:t xml:space="preserve"> do realizacji zamówienia.</w:t>
      </w:r>
    </w:p>
    <w:p w:rsidR="0001677C" w:rsidRPr="00420503" w:rsidRDefault="0001677C" w:rsidP="00E91B8D">
      <w:pPr>
        <w:spacing w:after="0" w:line="360" w:lineRule="auto"/>
        <w:ind w:left="0" w:right="-113"/>
        <w:jc w:val="both"/>
        <w:rPr>
          <w:rFonts w:ascii="Arial" w:hAnsi="Arial" w:cs="Arial"/>
        </w:rPr>
      </w:pPr>
    </w:p>
    <w:p w:rsidR="0001677C" w:rsidRDefault="0001677C" w:rsidP="00E91B8D">
      <w:pPr>
        <w:spacing w:after="0" w:line="360" w:lineRule="auto"/>
        <w:ind w:left="-113" w:right="-113"/>
        <w:jc w:val="center"/>
        <w:rPr>
          <w:rFonts w:ascii="Arial" w:hAnsi="Arial" w:cs="Arial"/>
          <w:b/>
          <w:bCs/>
        </w:rPr>
      </w:pPr>
      <w:r w:rsidRPr="00420503">
        <w:rPr>
          <w:rFonts w:ascii="Arial" w:hAnsi="Arial" w:cs="Arial"/>
          <w:b/>
          <w:bCs/>
        </w:rPr>
        <w:t>§14</w:t>
      </w:r>
    </w:p>
    <w:p w:rsidR="0001677C" w:rsidRPr="00420503" w:rsidRDefault="0001677C" w:rsidP="00E91B8D">
      <w:pPr>
        <w:spacing w:after="0" w:line="360" w:lineRule="auto"/>
        <w:ind w:left="-113" w:right="-113"/>
        <w:jc w:val="center"/>
        <w:rPr>
          <w:rFonts w:ascii="Arial" w:hAnsi="Arial" w:cs="Arial"/>
          <w:b/>
          <w:bCs/>
        </w:rPr>
      </w:pPr>
      <w:r>
        <w:rPr>
          <w:rFonts w:ascii="Arial" w:hAnsi="Arial" w:cs="Arial"/>
          <w:b/>
          <w:bCs/>
        </w:rPr>
        <w:t>ZMIANA WYNAGRODZENIA</w:t>
      </w:r>
    </w:p>
    <w:p w:rsidR="0001677C" w:rsidRPr="00420503" w:rsidRDefault="0001677C" w:rsidP="00356C55">
      <w:pPr>
        <w:numPr>
          <w:ilvl w:val="0"/>
          <w:numId w:val="27"/>
        </w:numPr>
        <w:suppressAutoHyphens/>
        <w:spacing w:after="0" w:line="360" w:lineRule="auto"/>
        <w:jc w:val="both"/>
        <w:rPr>
          <w:rFonts w:ascii="Arial" w:hAnsi="Arial" w:cs="Arial"/>
        </w:rPr>
      </w:pPr>
      <w:r w:rsidRPr="00420503">
        <w:rPr>
          <w:rFonts w:ascii="Arial" w:hAnsi="Arial" w:cs="Arial"/>
        </w:rPr>
        <w:t xml:space="preserve">Na podstawie art. 439 ust. 1 i 2 ustawy </w:t>
      </w:r>
      <w:proofErr w:type="spellStart"/>
      <w:r w:rsidRPr="00420503">
        <w:rPr>
          <w:rFonts w:ascii="Arial" w:hAnsi="Arial" w:cs="Arial"/>
        </w:rPr>
        <w:t>Pzp</w:t>
      </w:r>
      <w:proofErr w:type="spellEnd"/>
      <w:r w:rsidRPr="00420503">
        <w:rPr>
          <w:rFonts w:ascii="Arial" w:hAnsi="Arial" w:cs="Arial"/>
        </w:rPr>
        <w:t xml:space="preserve">, Strony mogą dokonać zmiany </w:t>
      </w:r>
      <w:r>
        <w:rPr>
          <w:rFonts w:ascii="Arial" w:hAnsi="Arial" w:cs="Arial"/>
        </w:rPr>
        <w:t>wynagrodzenia</w:t>
      </w:r>
      <w:r w:rsidRPr="00420503">
        <w:rPr>
          <w:rFonts w:ascii="Arial" w:hAnsi="Arial" w:cs="Arial"/>
        </w:rPr>
        <w:t xml:space="preserve"> </w:t>
      </w:r>
      <w:r>
        <w:rPr>
          <w:rFonts w:ascii="Arial" w:hAnsi="Arial" w:cs="Arial"/>
        </w:rPr>
        <w:t>należnego</w:t>
      </w:r>
      <w:r w:rsidRPr="00420503">
        <w:rPr>
          <w:rFonts w:ascii="Arial" w:hAnsi="Arial" w:cs="Arial"/>
        </w:rPr>
        <w:t xml:space="preserve"> Wykonawcy, o którym mowa w zapisach Umowy, w formie pisemnego aneksu, w przypadku zmiany cen materiałów lub kosztów związanych z realizacją zamówienia, na następujących zasadach:</w:t>
      </w:r>
    </w:p>
    <w:p w:rsidR="0001677C" w:rsidRPr="00420503" w:rsidRDefault="0001677C" w:rsidP="00356C55">
      <w:pPr>
        <w:numPr>
          <w:ilvl w:val="2"/>
          <w:numId w:val="18"/>
        </w:numPr>
        <w:suppressAutoHyphens/>
        <w:spacing w:after="0" w:line="360" w:lineRule="auto"/>
        <w:ind w:left="851" w:hanging="425"/>
        <w:jc w:val="both"/>
        <w:rPr>
          <w:rFonts w:ascii="Arial" w:hAnsi="Arial" w:cs="Arial"/>
        </w:rPr>
      </w:pPr>
      <w:r w:rsidRPr="00420503">
        <w:rPr>
          <w:rFonts w:ascii="Arial" w:hAnsi="Arial" w:cs="Arial"/>
        </w:rPr>
        <w:t>każda ze Stron może wystąpić do drugiej Strony z żądaniem dokonania zmiany wysokości Ceny Umowy należnej Wykonawcy, wraz z uzasadnieniem zawierającym  w szczególności szczegółowe wyliczenie całkowitej kwoty, o jaką Cena Umowy powinna ulec zmianie, oraz wskazaniem daty, od której nastąpiła bądź nastąpi zmiana wysokości kosztów wykonania Umowy uzasadniająca zmianę wysokości Ceny Umowy należnej Wykonawcy jeżeli ceny materiałów lub kosztów związanych  z realizacją zamówienia ulegną zmianie o co najmniej 10 %  w stosunku do cen  z momentu zawarcia umowy;</w:t>
      </w:r>
    </w:p>
    <w:p w:rsidR="0001677C" w:rsidRPr="00420503" w:rsidRDefault="0001677C" w:rsidP="00356C55">
      <w:pPr>
        <w:numPr>
          <w:ilvl w:val="2"/>
          <w:numId w:val="18"/>
        </w:numPr>
        <w:suppressAutoHyphens/>
        <w:spacing w:after="0" w:line="360" w:lineRule="auto"/>
        <w:ind w:left="851" w:hanging="425"/>
        <w:jc w:val="both"/>
        <w:rPr>
          <w:rFonts w:ascii="Arial" w:hAnsi="Arial" w:cs="Arial"/>
        </w:rPr>
      </w:pPr>
      <w:r w:rsidRPr="00420503">
        <w:rPr>
          <w:rFonts w:ascii="Arial" w:hAnsi="Arial" w:cs="Arial"/>
        </w:rPr>
        <w:t>jako miernik zmiany cen materiałów lub kosztów związanych z realizacją zamówienia Strony ustalają zmianę średniorocznego wskaźnika cen towarów i usług konsumpcyjnych ogółem ogłaszanego w komunikacie przez Prezesa Głównego Urzędu Statystycznego;</w:t>
      </w:r>
    </w:p>
    <w:p w:rsidR="0001677C" w:rsidRPr="00420503" w:rsidRDefault="0001677C" w:rsidP="00356C55">
      <w:pPr>
        <w:numPr>
          <w:ilvl w:val="2"/>
          <w:numId w:val="18"/>
        </w:numPr>
        <w:suppressAutoHyphens/>
        <w:spacing w:after="0" w:line="360" w:lineRule="auto"/>
        <w:ind w:left="851" w:hanging="425"/>
        <w:jc w:val="both"/>
        <w:rPr>
          <w:rFonts w:ascii="Arial" w:hAnsi="Arial" w:cs="Arial"/>
        </w:rPr>
      </w:pPr>
      <w:r w:rsidRPr="00420503">
        <w:rPr>
          <w:rFonts w:ascii="Arial" w:hAnsi="Arial" w:cs="Arial"/>
        </w:rPr>
        <w:lastRenderedPageBreak/>
        <w:t>zmiana Ceny Umowy może nastąpić po 6 miesiącach obowiązywania umowy, po ogłoszeniu przez Prezesa Głównego Urzędu Statystycznego średniorocznego wskaźnika cen towarów i usług konsumpcyjnych ogółem, ze skutkiem od 1 dnia po zakończeniu pierwszego okresu 6 miesięcy i kolejnych 6 miesięcy trwania umowy ;</w:t>
      </w:r>
    </w:p>
    <w:p w:rsidR="0001677C" w:rsidRPr="00420503" w:rsidRDefault="0001677C" w:rsidP="00356C55">
      <w:pPr>
        <w:numPr>
          <w:ilvl w:val="2"/>
          <w:numId w:val="18"/>
        </w:numPr>
        <w:suppressAutoHyphens/>
        <w:spacing w:after="0" w:line="360" w:lineRule="auto"/>
        <w:ind w:left="851" w:hanging="425"/>
        <w:jc w:val="both"/>
        <w:rPr>
          <w:rFonts w:ascii="Arial" w:hAnsi="Arial" w:cs="Arial"/>
        </w:rPr>
      </w:pPr>
      <w:r w:rsidRPr="00420503">
        <w:rPr>
          <w:rFonts w:ascii="Arial" w:hAnsi="Arial" w:cs="Arial"/>
        </w:rPr>
        <w:t>zmiana Ceny Umowy Wykonawcy dokonana na podstawie art. 439 ust. 1 Prawa zamówień publicznych w całym okresie obowiązywania umowy nie przekroczy +/- 20 % wysokości całkowitej Ceny Umowy określonej w § 5 ust. 1 pkt 1 i 2.</w:t>
      </w:r>
    </w:p>
    <w:p w:rsidR="0001677C" w:rsidRPr="00EF4216" w:rsidRDefault="0001677C" w:rsidP="00EF4216">
      <w:pPr>
        <w:numPr>
          <w:ilvl w:val="0"/>
          <w:numId w:val="27"/>
        </w:numPr>
        <w:suppressAutoHyphens/>
        <w:spacing w:after="0" w:line="360" w:lineRule="auto"/>
        <w:jc w:val="both"/>
        <w:rPr>
          <w:rFonts w:ascii="Arial" w:hAnsi="Arial" w:cs="Arial"/>
        </w:rPr>
      </w:pPr>
      <w:r w:rsidRPr="00EF4216">
        <w:rPr>
          <w:rFonts w:ascii="Arial" w:hAnsi="Arial" w:cs="Arial"/>
        </w:rPr>
        <w:t>Wynagrodzenie podlegać będzie waloryzacji o Współczynnik waloryzacyjny (</w:t>
      </w:r>
      <w:proofErr w:type="spellStart"/>
      <w:r w:rsidRPr="00EF4216">
        <w:rPr>
          <w:rFonts w:ascii="Arial" w:hAnsi="Arial" w:cs="Arial"/>
        </w:rPr>
        <w:t>Pn</w:t>
      </w:r>
      <w:proofErr w:type="spellEnd"/>
      <w:r w:rsidRPr="00EF4216">
        <w:rPr>
          <w:rFonts w:ascii="Arial" w:hAnsi="Arial" w:cs="Arial"/>
        </w:rPr>
        <w:t xml:space="preserve">) wyliczony według wzoru: </w:t>
      </w:r>
    </w:p>
    <w:p w:rsidR="0001677C" w:rsidRPr="00EF4216" w:rsidRDefault="0001677C" w:rsidP="00EF4216">
      <w:pPr>
        <w:suppressAutoHyphens/>
        <w:spacing w:after="0" w:line="360" w:lineRule="auto"/>
        <w:ind w:left="360"/>
        <w:jc w:val="both"/>
        <w:rPr>
          <w:rFonts w:ascii="Arial" w:hAnsi="Arial" w:cs="Arial"/>
        </w:rPr>
      </w:pPr>
      <w:proofErr w:type="spellStart"/>
      <w:r w:rsidRPr="00EF4216">
        <w:rPr>
          <w:rFonts w:ascii="Arial" w:hAnsi="Arial" w:cs="Arial"/>
        </w:rPr>
        <w:t>Pn</w:t>
      </w:r>
      <w:proofErr w:type="spellEnd"/>
      <w:r w:rsidRPr="00EF4216">
        <w:rPr>
          <w:rFonts w:ascii="Arial" w:hAnsi="Arial" w:cs="Arial"/>
        </w:rPr>
        <w:t xml:space="preserve"> = 0,2 + 0,8*WCPI/100% </w:t>
      </w:r>
    </w:p>
    <w:p w:rsidR="0001677C" w:rsidRPr="00EF4216" w:rsidRDefault="0001677C" w:rsidP="00EF4216">
      <w:pPr>
        <w:suppressAutoHyphens/>
        <w:spacing w:after="0" w:line="360" w:lineRule="auto"/>
        <w:ind w:left="360"/>
        <w:jc w:val="both"/>
        <w:rPr>
          <w:rFonts w:ascii="Arial" w:hAnsi="Arial" w:cs="Arial"/>
        </w:rPr>
      </w:pPr>
      <w:r w:rsidRPr="00EF4216">
        <w:rPr>
          <w:rFonts w:ascii="Arial" w:hAnsi="Arial" w:cs="Arial"/>
        </w:rPr>
        <w:t xml:space="preserve">gdzie: </w:t>
      </w:r>
    </w:p>
    <w:p w:rsidR="0001677C" w:rsidRPr="00EF4216" w:rsidRDefault="0001677C" w:rsidP="00EF4216">
      <w:pPr>
        <w:suppressAutoHyphens/>
        <w:spacing w:after="0" w:line="360" w:lineRule="auto"/>
        <w:ind w:left="360"/>
        <w:jc w:val="both"/>
        <w:rPr>
          <w:rFonts w:ascii="Arial" w:hAnsi="Arial" w:cs="Arial"/>
        </w:rPr>
      </w:pPr>
      <w:proofErr w:type="spellStart"/>
      <w:r w:rsidRPr="00EF4216">
        <w:rPr>
          <w:rFonts w:ascii="Arial" w:hAnsi="Arial" w:cs="Arial"/>
        </w:rPr>
        <w:t>Pn</w:t>
      </w:r>
      <w:proofErr w:type="spellEnd"/>
      <w:r w:rsidRPr="00EF4216">
        <w:rPr>
          <w:rFonts w:ascii="Arial" w:hAnsi="Arial" w:cs="Arial"/>
        </w:rPr>
        <w:t xml:space="preserve"> - współczynnik waloryzacyjny obliczany na podstawie wzoru powyżej do zastosowania do wszystkich kwot;</w:t>
      </w:r>
    </w:p>
    <w:p w:rsidR="0001677C" w:rsidRPr="00EF4216" w:rsidRDefault="0001677C" w:rsidP="00EF4216">
      <w:pPr>
        <w:suppressAutoHyphens/>
        <w:spacing w:after="0" w:line="360" w:lineRule="auto"/>
        <w:ind w:left="360"/>
        <w:jc w:val="both"/>
        <w:rPr>
          <w:rFonts w:ascii="Arial" w:hAnsi="Arial" w:cs="Arial"/>
        </w:rPr>
      </w:pPr>
      <w:r w:rsidRPr="00EF4216">
        <w:rPr>
          <w:rFonts w:ascii="Arial" w:hAnsi="Arial" w:cs="Arial"/>
        </w:rPr>
        <w:t xml:space="preserve">WCPI - wyrażony w procentach średnioroczny wskaźnik cen towarów i usług konsumpcyjnych </w:t>
      </w:r>
      <w:r>
        <w:rPr>
          <w:rFonts w:ascii="Arial" w:hAnsi="Arial" w:cs="Arial"/>
        </w:rPr>
        <w:t xml:space="preserve">ogółem </w:t>
      </w:r>
      <w:r w:rsidRPr="00EF4216">
        <w:rPr>
          <w:rFonts w:ascii="Arial" w:hAnsi="Arial" w:cs="Arial"/>
        </w:rPr>
        <w:t>opublikowany przez Prezesa Głównego Urzędu Statystycznego w Biuletynie Statystycznym GUS, na stronie internetowej Urzędu, ogłaszany na podstawie art. 94 ust. 1 pkt 1 lit. a ustawy z dnia 17 grudnia 1998 r. o emeryturach i rentach z Funduszu Ubezpieczeń Społecznych</w:t>
      </w:r>
      <w:r>
        <w:rPr>
          <w:rFonts w:ascii="Arial" w:hAnsi="Arial" w:cs="Arial"/>
        </w:rPr>
        <w:t>.</w:t>
      </w:r>
      <w:r w:rsidRPr="00EF4216">
        <w:rPr>
          <w:rFonts w:ascii="Arial" w:hAnsi="Arial" w:cs="Arial"/>
        </w:rPr>
        <w:t xml:space="preserve"> </w:t>
      </w:r>
    </w:p>
    <w:p w:rsidR="0001677C" w:rsidRPr="00EF4216" w:rsidRDefault="0001677C" w:rsidP="00EF4216">
      <w:pPr>
        <w:numPr>
          <w:ilvl w:val="0"/>
          <w:numId w:val="27"/>
        </w:numPr>
        <w:suppressAutoHyphens/>
        <w:spacing w:after="0" w:line="360" w:lineRule="auto"/>
        <w:jc w:val="both"/>
        <w:rPr>
          <w:rFonts w:ascii="Arial" w:hAnsi="Arial" w:cs="Arial"/>
        </w:rPr>
      </w:pPr>
      <w:r w:rsidRPr="00EF4216">
        <w:rPr>
          <w:rFonts w:ascii="Arial" w:hAnsi="Arial" w:cs="Arial"/>
        </w:rPr>
        <w:t xml:space="preserve">W przypadku gdyby wskaźnik, o którym mowa w ust. </w:t>
      </w:r>
      <w:r>
        <w:rPr>
          <w:rFonts w:ascii="Arial" w:hAnsi="Arial" w:cs="Arial"/>
        </w:rPr>
        <w:t>2</w:t>
      </w:r>
      <w:r w:rsidRPr="00EF4216">
        <w:rPr>
          <w:rFonts w:ascii="Arial" w:hAnsi="Arial" w:cs="Arial"/>
        </w:rPr>
        <w:t>, przestał być dostępny, zastosowanie znajdą inne, najbardziej zbliżone, wskaźniki publikowane przez Prezesa Głównego Urzędu Statystycznego.</w:t>
      </w:r>
    </w:p>
    <w:p w:rsidR="0001677C" w:rsidRPr="00420503" w:rsidRDefault="0001677C" w:rsidP="00356C55">
      <w:pPr>
        <w:numPr>
          <w:ilvl w:val="0"/>
          <w:numId w:val="27"/>
        </w:numPr>
        <w:suppressAutoHyphens/>
        <w:spacing w:after="0" w:line="360" w:lineRule="auto"/>
        <w:jc w:val="both"/>
        <w:rPr>
          <w:rFonts w:ascii="Arial" w:hAnsi="Arial" w:cs="Arial"/>
        </w:rPr>
      </w:pPr>
      <w:r w:rsidRPr="00420503">
        <w:rPr>
          <w:rFonts w:ascii="Arial" w:hAnsi="Arial" w:cs="Arial"/>
        </w:rPr>
        <w:t xml:space="preserve">Wykonawca, którego wynagrodzenie zostało zmienione na podstawie  art. 439 ust. 1 – 3 </w:t>
      </w:r>
      <w:proofErr w:type="spellStart"/>
      <w:r w:rsidRPr="00420503">
        <w:rPr>
          <w:rFonts w:ascii="Arial" w:hAnsi="Arial" w:cs="Arial"/>
        </w:rPr>
        <w:t>Pzp</w:t>
      </w:r>
      <w:proofErr w:type="spellEnd"/>
      <w:r w:rsidRPr="00420503">
        <w:rPr>
          <w:rFonts w:ascii="Arial" w:hAnsi="Arial" w:cs="Arial"/>
        </w:rPr>
        <w:t>, zobowiązany jest do zmiany wynagrodzenia przysługującego podwykonawcy, z którym zawarł umowę, w zakresie odpowiadającym zmianom cen materiałów lub kosztów dotyczących zobowiązania podwykonawcy, jeżeli łącznie spełnione są następujące warunki:</w:t>
      </w:r>
    </w:p>
    <w:p w:rsidR="0001677C" w:rsidRPr="00420503" w:rsidRDefault="0001677C" w:rsidP="00356C55">
      <w:pPr>
        <w:numPr>
          <w:ilvl w:val="0"/>
          <w:numId w:val="38"/>
        </w:numPr>
        <w:suppressAutoHyphens/>
        <w:spacing w:after="0" w:line="360" w:lineRule="auto"/>
        <w:ind w:left="851" w:hanging="425"/>
        <w:jc w:val="both"/>
        <w:rPr>
          <w:rFonts w:ascii="Arial" w:hAnsi="Arial" w:cs="Arial"/>
        </w:rPr>
      </w:pPr>
      <w:r w:rsidRPr="00420503">
        <w:rPr>
          <w:rFonts w:ascii="Arial" w:hAnsi="Arial" w:cs="Arial"/>
        </w:rPr>
        <w:t>przedmiotem umowy są usługi;</w:t>
      </w:r>
    </w:p>
    <w:p w:rsidR="0001677C" w:rsidRPr="00420503" w:rsidRDefault="0001677C" w:rsidP="00356C55">
      <w:pPr>
        <w:numPr>
          <w:ilvl w:val="0"/>
          <w:numId w:val="38"/>
        </w:numPr>
        <w:suppressAutoHyphens/>
        <w:spacing w:after="0" w:line="360" w:lineRule="auto"/>
        <w:ind w:left="851" w:hanging="425"/>
        <w:jc w:val="both"/>
        <w:rPr>
          <w:rFonts w:ascii="Arial" w:hAnsi="Arial" w:cs="Arial"/>
        </w:rPr>
      </w:pPr>
      <w:r w:rsidRPr="00420503">
        <w:rPr>
          <w:rFonts w:ascii="Arial" w:hAnsi="Arial" w:cs="Arial"/>
        </w:rPr>
        <w:t>okres obowiązywania umowy przekracza 6 miesięcy.</w:t>
      </w:r>
    </w:p>
    <w:p w:rsidR="0001677C" w:rsidRPr="00420503" w:rsidRDefault="0001677C" w:rsidP="00356C55">
      <w:pPr>
        <w:numPr>
          <w:ilvl w:val="0"/>
          <w:numId w:val="27"/>
        </w:numPr>
        <w:suppressAutoHyphens/>
        <w:spacing w:after="0" w:line="360" w:lineRule="auto"/>
        <w:ind w:left="357" w:hanging="357"/>
        <w:jc w:val="both"/>
        <w:rPr>
          <w:rFonts w:ascii="Arial" w:hAnsi="Arial" w:cs="Arial"/>
        </w:rPr>
      </w:pPr>
      <w:r w:rsidRPr="00420503">
        <w:rPr>
          <w:rFonts w:ascii="Arial" w:hAnsi="Arial" w:cs="Arial"/>
        </w:rPr>
        <w:t>Wynagrodzenie Wykonawcy określone w § 5 ust. 1 pkt 1 i 2, może ulec zmianom na zasadach określonych w art. 436 pkt 4 lit. b PZP w następujących przypadkach:</w:t>
      </w:r>
    </w:p>
    <w:p w:rsidR="0001677C" w:rsidRPr="00420503" w:rsidRDefault="0001677C" w:rsidP="001C4E69">
      <w:pPr>
        <w:numPr>
          <w:ilvl w:val="0"/>
          <w:numId w:val="30"/>
        </w:numPr>
        <w:shd w:val="clear" w:color="auto" w:fill="FFFFFF"/>
        <w:suppressAutoHyphens/>
        <w:spacing w:after="80" w:line="360" w:lineRule="auto"/>
        <w:ind w:left="567" w:hanging="283"/>
        <w:jc w:val="both"/>
        <w:rPr>
          <w:rFonts w:ascii="Arial" w:hAnsi="Arial" w:cs="Arial"/>
        </w:rPr>
      </w:pPr>
      <w:r w:rsidRPr="00420503">
        <w:rPr>
          <w:rFonts w:ascii="Arial" w:hAnsi="Arial" w:cs="Arial"/>
        </w:rPr>
        <w:t xml:space="preserve">w przypadku zmiany stawki podatku od towarów i usług </w:t>
      </w:r>
      <w:r w:rsidRPr="00420503">
        <w:rPr>
          <w:rFonts w:ascii="Arial" w:hAnsi="Arial" w:cs="Arial"/>
          <w:color w:val="333333"/>
          <w:shd w:val="clear" w:color="auto" w:fill="FFFFFF"/>
        </w:rPr>
        <w:t>oraz podatku akcyzowego</w:t>
      </w:r>
      <w:r w:rsidRPr="00420503">
        <w:rPr>
          <w:rFonts w:ascii="Arial" w:hAnsi="Arial" w:cs="Arial"/>
        </w:rPr>
        <w:t>, wprowadzonej odpowiednim aktem prawnym – zmianie ulegnie wyłącznie kwota brutto w stopniu wynikającym z wprowadzonej zmiany, przy zachowaniu stałej ceny netto;</w:t>
      </w:r>
    </w:p>
    <w:p w:rsidR="0001677C" w:rsidRPr="00420503" w:rsidRDefault="0001677C" w:rsidP="001C4E69">
      <w:pPr>
        <w:numPr>
          <w:ilvl w:val="0"/>
          <w:numId w:val="31"/>
        </w:numPr>
        <w:shd w:val="clear" w:color="auto" w:fill="FFFFFF"/>
        <w:suppressAutoHyphens/>
        <w:spacing w:after="80" w:line="360" w:lineRule="auto"/>
        <w:ind w:left="567" w:hanging="283"/>
        <w:jc w:val="both"/>
        <w:rPr>
          <w:rFonts w:ascii="Arial" w:hAnsi="Arial" w:cs="Arial"/>
        </w:rPr>
      </w:pPr>
      <w:r w:rsidRPr="00420503">
        <w:rPr>
          <w:rFonts w:ascii="Arial" w:hAnsi="Arial" w:cs="Arial"/>
        </w:rPr>
        <w:t xml:space="preserve">w przypadku zmiany wysokości minimalnego wynagrodzenia za pracę albo wysokości minimalnej stawki godzinowej, określonych na podstawie </w:t>
      </w:r>
      <w:r w:rsidRPr="00420503">
        <w:rPr>
          <w:rStyle w:val="czeinternetowe"/>
          <w:rFonts w:ascii="Arial" w:hAnsi="Arial" w:cs="Arial"/>
          <w:color w:val="auto"/>
          <w:u w:val="none"/>
        </w:rPr>
        <w:t>ustawy</w:t>
      </w:r>
      <w:r w:rsidRPr="00420503">
        <w:rPr>
          <w:rFonts w:ascii="Arial" w:hAnsi="Arial" w:cs="Arial"/>
        </w:rPr>
        <w:t xml:space="preserve"> z dnia 10 października 2002 r. o minimalnym wynagrodzeniu za pracę;</w:t>
      </w:r>
    </w:p>
    <w:p w:rsidR="0001677C" w:rsidRPr="00420503" w:rsidRDefault="0001677C" w:rsidP="001C4E69">
      <w:pPr>
        <w:numPr>
          <w:ilvl w:val="0"/>
          <w:numId w:val="31"/>
        </w:numPr>
        <w:shd w:val="clear" w:color="auto" w:fill="FFFFFF"/>
        <w:suppressAutoHyphens/>
        <w:spacing w:after="80" w:line="360" w:lineRule="auto"/>
        <w:ind w:left="567" w:hanging="283"/>
        <w:jc w:val="both"/>
        <w:rPr>
          <w:rFonts w:ascii="Arial" w:hAnsi="Arial" w:cs="Arial"/>
        </w:rPr>
      </w:pPr>
      <w:r w:rsidRPr="00420503">
        <w:rPr>
          <w:rFonts w:ascii="Arial" w:hAnsi="Arial" w:cs="Arial"/>
        </w:rPr>
        <w:lastRenderedPageBreak/>
        <w:t>w przypadku zmiany zasad podlegania ubezpieczeniom społecznym lub ubezpieczeniu zdrowotnemu lub wysokości stawki składki na ubezpieczenia społeczne lub zdrowotne;</w:t>
      </w:r>
    </w:p>
    <w:p w:rsidR="0001677C" w:rsidRPr="00420503" w:rsidRDefault="0001677C" w:rsidP="001C4E69">
      <w:pPr>
        <w:numPr>
          <w:ilvl w:val="0"/>
          <w:numId w:val="31"/>
        </w:numPr>
        <w:shd w:val="clear" w:color="auto" w:fill="FFFFFF"/>
        <w:suppressAutoHyphens/>
        <w:spacing w:after="80" w:line="360" w:lineRule="auto"/>
        <w:ind w:left="567" w:hanging="283"/>
        <w:jc w:val="both"/>
        <w:rPr>
          <w:rFonts w:ascii="Arial" w:hAnsi="Arial" w:cs="Arial"/>
        </w:rPr>
      </w:pPr>
      <w:r w:rsidRPr="00420503">
        <w:rPr>
          <w:rFonts w:ascii="Arial" w:hAnsi="Arial" w:cs="Arial"/>
        </w:rPr>
        <w:t xml:space="preserve">w przypadku zmiany zasad gromadzenia i wysokości wpłat do pracowniczych planów kapitałowych, o których mowa w </w:t>
      </w:r>
      <w:r w:rsidRPr="00420503">
        <w:rPr>
          <w:rStyle w:val="czeinternetowe"/>
          <w:rFonts w:ascii="Arial" w:hAnsi="Arial" w:cs="Arial"/>
          <w:color w:val="auto"/>
          <w:u w:val="none"/>
        </w:rPr>
        <w:t>ustawie</w:t>
      </w:r>
      <w:r w:rsidRPr="00420503">
        <w:rPr>
          <w:rFonts w:ascii="Arial" w:hAnsi="Arial" w:cs="Arial"/>
        </w:rPr>
        <w:t xml:space="preserve"> z dnia 4 października 2018 r. o pracowniczych planach kapitałowych.</w:t>
      </w:r>
    </w:p>
    <w:p w:rsidR="0001677C" w:rsidRPr="00420503" w:rsidRDefault="0001677C" w:rsidP="00356C55">
      <w:pPr>
        <w:numPr>
          <w:ilvl w:val="0"/>
          <w:numId w:val="27"/>
        </w:numPr>
        <w:suppressAutoHyphens/>
        <w:spacing w:after="0" w:line="360" w:lineRule="auto"/>
        <w:jc w:val="both"/>
        <w:rPr>
          <w:rFonts w:ascii="Arial" w:hAnsi="Arial" w:cs="Arial"/>
        </w:rPr>
      </w:pPr>
      <w:r w:rsidRPr="00420503">
        <w:rPr>
          <w:rFonts w:ascii="Arial" w:hAnsi="Arial" w:cs="Arial"/>
        </w:rPr>
        <w:t xml:space="preserve">W wypadku zmiany, o której mowa w ust. </w:t>
      </w:r>
      <w:r>
        <w:rPr>
          <w:rFonts w:ascii="Arial" w:hAnsi="Arial" w:cs="Arial"/>
        </w:rPr>
        <w:t>5</w:t>
      </w:r>
      <w:r w:rsidRPr="00420503">
        <w:rPr>
          <w:rFonts w:ascii="Arial" w:hAnsi="Arial" w:cs="Arial"/>
        </w:rPr>
        <w:t xml:space="preserve"> pkt 1, wartość brutto niefakturowanej części wynagrodzenia zostanie wyliczona na podstawie nowych przepisów.</w:t>
      </w:r>
    </w:p>
    <w:p w:rsidR="0001677C" w:rsidRPr="00420503" w:rsidRDefault="0001677C" w:rsidP="00356C55">
      <w:pPr>
        <w:numPr>
          <w:ilvl w:val="0"/>
          <w:numId w:val="27"/>
        </w:numPr>
        <w:tabs>
          <w:tab w:val="left" w:pos="426"/>
        </w:tabs>
        <w:suppressAutoHyphens/>
        <w:spacing w:after="0" w:line="360" w:lineRule="auto"/>
        <w:ind w:left="426" w:hanging="426"/>
        <w:jc w:val="both"/>
        <w:rPr>
          <w:rFonts w:ascii="Arial" w:eastAsia="Arial Unicode MS" w:hAnsi="Arial"/>
        </w:rPr>
      </w:pPr>
      <w:r w:rsidRPr="00420503">
        <w:rPr>
          <w:rFonts w:ascii="Arial" w:hAnsi="Arial" w:cs="Arial"/>
        </w:rPr>
        <w:t xml:space="preserve">W przypadkach, o których mowa w ust. </w:t>
      </w:r>
      <w:r>
        <w:rPr>
          <w:rFonts w:ascii="Arial" w:hAnsi="Arial" w:cs="Arial"/>
        </w:rPr>
        <w:t>5</w:t>
      </w:r>
      <w:r w:rsidRPr="00420503">
        <w:rPr>
          <w:rFonts w:ascii="Arial" w:hAnsi="Arial" w:cs="Arial"/>
        </w:rPr>
        <w:t xml:space="preserve"> pkt 2 – 4 wynagrodzenie Wykonawcy ulegnie zmianie o udowodnioną przez Wykonawcę wartość wzrostu ww. zmian, jeżeli zmiany te mają wpływ na koszt wykonania Umowy przez Wykonawcę. Wykonawca przedstawi Zamawiającemu wniosek o zmianę, w którym wykaże wpływ ww. okoliczności na koszt wykonania Umowy, przedstawiając w  szczególności kalkulację kosztów dodatkowych wraz ze stosownymi dowodami potwierdzającymi wzrost kosztów realizacji Umowy. Jeżeli wniosek wraz z  załączonymi do niego dokumentami nie będą uzasadniały dokonania zmiany Zamawiający nie będzie miał podstaw, aby dokonać odpowiedniej zmiany. </w:t>
      </w:r>
    </w:p>
    <w:p w:rsidR="0001677C" w:rsidRPr="00420503" w:rsidRDefault="0001677C" w:rsidP="00356C55">
      <w:pPr>
        <w:numPr>
          <w:ilvl w:val="0"/>
          <w:numId w:val="27"/>
        </w:numPr>
        <w:tabs>
          <w:tab w:val="left" w:pos="426"/>
        </w:tabs>
        <w:suppressAutoHyphens/>
        <w:spacing w:after="0" w:line="360" w:lineRule="auto"/>
        <w:ind w:left="426" w:hanging="426"/>
        <w:jc w:val="both"/>
        <w:rPr>
          <w:rFonts w:ascii="Arial" w:eastAsia="Arial Unicode MS" w:hAnsi="Arial"/>
        </w:rPr>
      </w:pPr>
      <w:r w:rsidRPr="00420503">
        <w:rPr>
          <w:rFonts w:ascii="Arial" w:hAnsi="Arial" w:cs="Arial"/>
        </w:rPr>
        <w:t xml:space="preserve">W przypadkach, o których mowa w ust. </w:t>
      </w:r>
      <w:r>
        <w:rPr>
          <w:rFonts w:ascii="Arial" w:hAnsi="Arial" w:cs="Arial"/>
        </w:rPr>
        <w:t>5</w:t>
      </w:r>
      <w:r w:rsidRPr="00420503">
        <w:rPr>
          <w:rFonts w:ascii="Arial" w:hAnsi="Arial" w:cs="Arial"/>
        </w:rPr>
        <w:t xml:space="preserve"> pkt 2 – 4, zmiana wysokości wynagrodzenia możliwa jest dopiero po upływie 12 m-</w:t>
      </w:r>
      <w:proofErr w:type="spellStart"/>
      <w:r w:rsidRPr="00420503">
        <w:rPr>
          <w:rFonts w:ascii="Arial" w:hAnsi="Arial" w:cs="Arial"/>
        </w:rPr>
        <w:t>cy</w:t>
      </w:r>
      <w:proofErr w:type="spellEnd"/>
      <w:r w:rsidRPr="00420503">
        <w:rPr>
          <w:rFonts w:ascii="Arial" w:hAnsi="Arial" w:cs="Arial"/>
        </w:rPr>
        <w:t xml:space="preserve"> od dnia zawarcia Umowy (data wskazana w komparycji Umowy) i może dotyczyć wynagrodzenia Wykonawcy należnego po tym okresie.</w:t>
      </w:r>
    </w:p>
    <w:p w:rsidR="0001677C" w:rsidRDefault="0001677C" w:rsidP="00356C55">
      <w:pPr>
        <w:numPr>
          <w:ilvl w:val="0"/>
          <w:numId w:val="27"/>
        </w:numPr>
        <w:tabs>
          <w:tab w:val="left" w:pos="426"/>
        </w:tabs>
        <w:suppressAutoHyphens/>
        <w:spacing w:after="0" w:line="360" w:lineRule="auto"/>
        <w:ind w:left="426" w:hanging="426"/>
        <w:jc w:val="both"/>
        <w:rPr>
          <w:rFonts w:ascii="Arial" w:eastAsia="Arial Unicode MS" w:hAnsi="Arial"/>
        </w:rPr>
      </w:pPr>
      <w:r w:rsidRPr="00420503">
        <w:rPr>
          <w:rFonts w:ascii="Arial" w:eastAsia="Arial Unicode MS" w:hAnsi="Arial" w:cs="Arial"/>
        </w:rPr>
        <w:t xml:space="preserve">Zmiana Umowy w zakresie zmiany wynagrodzenia z przyczyn określonych w ust. </w:t>
      </w:r>
      <w:r>
        <w:rPr>
          <w:rFonts w:ascii="Arial" w:eastAsia="Arial Unicode MS" w:hAnsi="Arial" w:cs="Arial"/>
        </w:rPr>
        <w:t>5</w:t>
      </w:r>
      <w:r w:rsidRPr="00420503">
        <w:rPr>
          <w:rFonts w:ascii="Arial" w:eastAsia="Arial Unicode MS" w:hAnsi="Arial" w:cs="Arial"/>
        </w:rPr>
        <w:t xml:space="preserve"> obejmować będzie wyłącznie płatności za część przedmiotu umowy, którego w dniu zmiany odpowiednio stawki podatku VAT, wysokości minimalnego wynagrodzenia za pracę, składki na ubezpieczenia społeczne lub zdrowotne, wpłat do pracowniczych planów kapitałowych jeszcze nie wykonano i będzie odnosić się wyłącznie do części wynagrodzenia pracowników świadczących usługi odpowiadającej zakresowi, w jakim wykonują oni prace bezpośrednio związane z realizacją przedmiotu niniejszej Umowy.</w:t>
      </w:r>
    </w:p>
    <w:p w:rsidR="0001677C" w:rsidRPr="00420503" w:rsidRDefault="0001677C" w:rsidP="00F43068">
      <w:pPr>
        <w:spacing w:after="0" w:line="360" w:lineRule="auto"/>
        <w:ind w:left="0" w:right="-113"/>
        <w:rPr>
          <w:rFonts w:ascii="Arial" w:hAnsi="Arial" w:cs="Arial"/>
          <w:b/>
          <w:bCs/>
        </w:rPr>
      </w:pP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§15</w:t>
      </w:r>
    </w:p>
    <w:p w:rsidR="0001677C" w:rsidRPr="00420503" w:rsidRDefault="0001677C" w:rsidP="000E0F3E">
      <w:pPr>
        <w:spacing w:after="0" w:line="360" w:lineRule="auto"/>
        <w:ind w:left="-113" w:right="-113"/>
        <w:jc w:val="center"/>
        <w:rPr>
          <w:rFonts w:ascii="Arial" w:hAnsi="Arial" w:cs="Arial"/>
          <w:b/>
          <w:bCs/>
        </w:rPr>
      </w:pPr>
      <w:r w:rsidRPr="00420503">
        <w:rPr>
          <w:rFonts w:ascii="Arial" w:hAnsi="Arial" w:cs="Arial"/>
          <w:b/>
          <w:bCs/>
        </w:rPr>
        <w:t>ODSTĄPIENIE OD UMOWY I ROZWIĄZANIE UMOWY</w:t>
      </w:r>
    </w:p>
    <w:p w:rsidR="0001677C" w:rsidRPr="00420503" w:rsidRDefault="0001677C" w:rsidP="00356C55">
      <w:pPr>
        <w:numPr>
          <w:ilvl w:val="1"/>
          <w:numId w:val="27"/>
        </w:numPr>
        <w:spacing w:after="0" w:line="360" w:lineRule="auto"/>
        <w:ind w:right="-113"/>
        <w:jc w:val="both"/>
        <w:rPr>
          <w:rFonts w:ascii="Arial" w:hAnsi="Arial" w:cs="Arial"/>
        </w:rPr>
      </w:pPr>
      <w:r w:rsidRPr="00420503">
        <w:rPr>
          <w:rFonts w:ascii="Arial" w:hAnsi="Arial" w:cs="Arial"/>
        </w:rPr>
        <w:t xml:space="preserve">Zamawiającemu przysługuje prawo do odstąpienia od umowy, jeżeli wystąpią istotne zmiany okoliczności powodujące, że wykonanie umowy nie leży  w interesie publicznym, czego nie można było przewidzieć w chwili zawarcia umowy oraz w przypadku jeżeli dokonano zmiany umowy z naruszeniem art. 454 ustawy </w:t>
      </w:r>
      <w:proofErr w:type="spellStart"/>
      <w:r w:rsidRPr="00420503">
        <w:rPr>
          <w:rFonts w:ascii="Arial" w:hAnsi="Arial" w:cs="Arial"/>
        </w:rPr>
        <w:t>Pzp</w:t>
      </w:r>
      <w:proofErr w:type="spellEnd"/>
      <w:r w:rsidRPr="00420503">
        <w:rPr>
          <w:rFonts w:ascii="Arial" w:hAnsi="Arial" w:cs="Arial"/>
        </w:rPr>
        <w:t xml:space="preserve"> lub art. 455 ustawy </w:t>
      </w:r>
      <w:proofErr w:type="spellStart"/>
      <w:r w:rsidRPr="00420503">
        <w:rPr>
          <w:rFonts w:ascii="Arial" w:hAnsi="Arial" w:cs="Arial"/>
        </w:rPr>
        <w:t>Pzp</w:t>
      </w:r>
      <w:proofErr w:type="spellEnd"/>
      <w:r w:rsidRPr="00420503">
        <w:rPr>
          <w:rFonts w:ascii="Arial" w:hAnsi="Arial" w:cs="Arial"/>
        </w:rPr>
        <w:t xml:space="preserve">.  W takim przypadku Wykonawca może żądać wyłącznie wynagrodzenia należnego z tytułu wykonania części umowy do dnia odstąpienia od umowy. Oświadczenie o odstąpieniu od </w:t>
      </w:r>
      <w:r w:rsidRPr="00420503">
        <w:rPr>
          <w:rFonts w:ascii="Arial" w:hAnsi="Arial" w:cs="Arial"/>
        </w:rPr>
        <w:lastRenderedPageBreak/>
        <w:t>umowy może zostać złożone w terminie 30 dni od dnia powzięcia wiadomości o powyższych okolicznościach.</w:t>
      </w:r>
    </w:p>
    <w:p w:rsidR="0001677C" w:rsidRPr="00420503" w:rsidRDefault="0001677C" w:rsidP="00356C55">
      <w:pPr>
        <w:numPr>
          <w:ilvl w:val="1"/>
          <w:numId w:val="27"/>
        </w:numPr>
        <w:spacing w:after="0" w:line="360" w:lineRule="auto"/>
        <w:ind w:right="-113"/>
        <w:jc w:val="both"/>
        <w:rPr>
          <w:rFonts w:ascii="Arial" w:hAnsi="Arial" w:cs="Arial"/>
        </w:rPr>
      </w:pPr>
      <w:r w:rsidRPr="00420503">
        <w:rPr>
          <w:rFonts w:ascii="Arial" w:hAnsi="Arial" w:cs="Arial"/>
        </w:rPr>
        <w:t xml:space="preserve">Zamawiającemu oprócz wypadków wymienionych w ustawie z dnia 23 kwietnia 1964 r. Kodeks Cywilny, przysługuje prawo do odstąpienia od niniejszej umowy w całości lub </w:t>
      </w:r>
      <w:r w:rsidRPr="00420503">
        <w:rPr>
          <w:rFonts w:ascii="Arial" w:hAnsi="Arial" w:cs="Arial"/>
        </w:rPr>
        <w:br/>
        <w:t>w części bez wyznaczania Wykonawcy dodatkowego terminu w sytuacji utraty przez Zamawiającego źródła finansowania niniejszej umowy w całości lub części, a także w przypadku przesunięcia źródeł finansowania niniejszej umowy. Oświadczenie o odstąpieniu od umowy może zostać złożone w terminie 30 dni od dnia powzięcia wiadomości o powyższych okolicznościach.</w:t>
      </w:r>
    </w:p>
    <w:p w:rsidR="0001677C" w:rsidRPr="00420503" w:rsidRDefault="0001677C" w:rsidP="00356C55">
      <w:pPr>
        <w:numPr>
          <w:ilvl w:val="1"/>
          <w:numId w:val="27"/>
        </w:numPr>
        <w:spacing w:after="0" w:line="360" w:lineRule="auto"/>
        <w:ind w:right="-113"/>
        <w:jc w:val="both"/>
        <w:rPr>
          <w:rFonts w:ascii="Arial" w:hAnsi="Arial" w:cs="Arial"/>
        </w:rPr>
      </w:pPr>
      <w:r w:rsidRPr="00420503">
        <w:rPr>
          <w:rFonts w:ascii="Arial" w:hAnsi="Arial" w:cs="Arial"/>
        </w:rPr>
        <w:t>Zamawiającemu przysługuje prawo do  rozwiązania umowy, jeżeli:</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pomimo uprzedniego 3-krotnego złożenia pisemnych zastrzeżeń przez Zamawiającego – Wykonawca nie wykonuje przedmiotu umowy zgodnie z warunkami umowy lub zaniedbuje zobowiązania umowne, co potwierdza na piśmie upoważniony przedstawiciel Zamawiającego;</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Wykonawca nie wykonuje lub nienależycie wykonuje umowę, pomimo wcześniejszego wezwania do zaniechania naruszeń i upływu wyznaczonego terminu;</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Wykonawca opóźnia się z rozpoczęciem lub wykonywaniem przedmiotu umowy tak dalece, że nie jest prawdopodobne, aby zdążył go wykonać w terminach wskazanych umowie;</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istnieje wysokie prawdopodobieństwo, że Wykonawca nie dotrzyma terminu wykonania przedmiotu umowy, ze względu na postęp prac;</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 xml:space="preserve">Wykonawca zaprzestał realizacji usług z przyczyn nie leżących po stronie Zamawiającego na okres dłuższy niż 7 dni; </w:t>
      </w:r>
      <w:r w:rsidRPr="00420503">
        <w:rPr>
          <w:rFonts w:ascii="Arial" w:hAnsi="Arial" w:cs="Arial"/>
        </w:rPr>
        <w:tab/>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wystąpią wady przedmiotu umowy nienadające się do usunięcia, które uniemożliwiają jego użytkowanie;</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 xml:space="preserve">wystąpią wady przedmiotu umowy mające charakter istotny i nie da się usunąć </w:t>
      </w:r>
      <w:r w:rsidRPr="00420503">
        <w:rPr>
          <w:rFonts w:ascii="Arial" w:hAnsi="Arial" w:cs="Arial"/>
        </w:rPr>
        <w:br/>
        <w:t xml:space="preserve">w terminie odpowiednim. Za wady istotne uważa się takie wady, które czynią dokumentację projektową niezdatną do zwykłego użytku dla prowadzonych w oparciu </w:t>
      </w:r>
      <w:r w:rsidRPr="00420503">
        <w:rPr>
          <w:rFonts w:ascii="Arial" w:hAnsi="Arial" w:cs="Arial"/>
        </w:rPr>
        <w:br/>
        <w:t>o tę dokumentację projektową robót budowlanych albo sprzeciwiają się celowi umowy;</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Wykonawca nie usunął wad przedmiotu umowy w terminie wyznaczonym w protokole lub wezwaniu;</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Wykonawca wykonuje przedmiot umowy niezgodnie zasadami wiedzy technicznej, dokonuje opisu materiałów i urządzeń nie posiadających dopuszczenia do stosowania w budownictwie na terenie Rzeczypospolitej Polskiej oraz w krajach Unii Europejskiej i innych krajach na mocy umów stowarzyszeniowych zawartych z Unią Europejską,</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lastRenderedPageBreak/>
        <w:t>Wykonawca nie otrzymał pozytywnej decyzji o pozwoleniu na budowę w terminie określonym w Umowie;</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 xml:space="preserve">Wykonawca opóźnia się z przystąpieniem do realizacji umowy o okres co najmniej </w:t>
      </w:r>
      <w:r w:rsidRPr="00420503">
        <w:rPr>
          <w:rFonts w:ascii="Arial" w:hAnsi="Arial" w:cs="Arial"/>
        </w:rPr>
        <w:br/>
        <w:t>7 dni;</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 xml:space="preserve">Wykonawca realizuje przedmiot umowy niezgodnie z celami i zasadami określonymi </w:t>
      </w:r>
      <w:r w:rsidRPr="00420503">
        <w:rPr>
          <w:rFonts w:ascii="Arial" w:hAnsi="Arial" w:cs="Arial"/>
        </w:rPr>
        <w:br/>
        <w:t>w opisie przedmiotu zamówienia i postanowieniami niniejszej Umowy;</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Wykonawca dokonał cesji wierzytelności wynikających z niniejszej umowy na rzecz osób trzecich, bez pisemnej zgody Zamawiającego;</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 xml:space="preserve">Wykonawca nie wykonuje lub zaprzestał wykonywania usług nadzoru autorskiego </w:t>
      </w:r>
      <w:r w:rsidRPr="00420503">
        <w:rPr>
          <w:rFonts w:ascii="Arial" w:hAnsi="Arial" w:cs="Arial"/>
        </w:rPr>
        <w:br/>
        <w:t xml:space="preserve">i pomimo wezwania nie stawia się na budowie oraz nie realizuje zadań wynikających </w:t>
      </w:r>
      <w:r w:rsidRPr="00420503">
        <w:rPr>
          <w:rFonts w:ascii="Arial" w:hAnsi="Arial" w:cs="Arial"/>
        </w:rPr>
        <w:br/>
        <w:t>z nadzoru autorskiego;</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Wykonawca przy wykonywaniu umowy dopuścił się czynności mającej znamiona przestępstwa;</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Wykonawca wykonuje umowę niezgodnie z jej warunkami, w szczególności nie zachowuje właściwej jakości wykonywanych usług;</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 xml:space="preserve">nastąpi znaczne pogorszenie sytuacji finansowej Wykonawcy, szczególnie w razie powzięcia wiadomości o wszczęciu postępowania egzekucyjnego wobec majątku Wykonawcy; </w:t>
      </w:r>
    </w:p>
    <w:p w:rsidR="0001677C" w:rsidRPr="00420503" w:rsidRDefault="0001677C" w:rsidP="00DD0BD4">
      <w:pPr>
        <w:numPr>
          <w:ilvl w:val="2"/>
          <w:numId w:val="33"/>
        </w:numPr>
        <w:spacing w:after="0" w:line="360" w:lineRule="auto"/>
        <w:ind w:right="-113"/>
        <w:jc w:val="both"/>
        <w:rPr>
          <w:rFonts w:ascii="Arial" w:hAnsi="Arial" w:cs="Arial"/>
        </w:rPr>
      </w:pPr>
      <w:r w:rsidRPr="00420503">
        <w:rPr>
          <w:rFonts w:ascii="Arial" w:hAnsi="Arial" w:cs="Arial"/>
        </w:rPr>
        <w:t>stwierdzone zostanie naruszenie zasady poufności przez Wykonawcę lub jedną z osób oddelegowaną przez Wykonawcę do realizacji przedmiotu umowy.</w:t>
      </w:r>
    </w:p>
    <w:p w:rsidR="0001677C" w:rsidRPr="00420503" w:rsidRDefault="0001677C" w:rsidP="00356C55">
      <w:pPr>
        <w:numPr>
          <w:ilvl w:val="1"/>
          <w:numId w:val="27"/>
        </w:numPr>
        <w:spacing w:after="0" w:line="360" w:lineRule="auto"/>
        <w:ind w:right="-113"/>
        <w:jc w:val="both"/>
        <w:rPr>
          <w:rFonts w:ascii="Arial" w:hAnsi="Arial" w:cs="Arial"/>
        </w:rPr>
      </w:pPr>
      <w:r w:rsidRPr="00420503">
        <w:rPr>
          <w:rFonts w:ascii="Arial" w:hAnsi="Arial" w:cs="Arial"/>
        </w:rPr>
        <w:t xml:space="preserve">Zamawiający może rozwiązać umowę z przyczyn wskazanych w ust. 3 niniejszej umowy </w:t>
      </w:r>
      <w:r w:rsidRPr="00420503">
        <w:rPr>
          <w:rFonts w:ascii="Arial" w:hAnsi="Arial" w:cs="Arial"/>
        </w:rPr>
        <w:br/>
        <w:t xml:space="preserve">z zachowaniem dwutygodniowego okresu wypowiedzenia. W przypadku rozwiązania umowy przez Zamawiającego w ten sposób Wykonawca ma prawo do otrzymania wynagrodzenia za usługi rzeczywiście wykonane do momentu ustania jej obowiązywania. W tym przypadku Wykonawca nie ma prawa dochodzenia odszkodowania lub zadośćuczynienia z powodu niewykonania pozostałej części umowy. </w:t>
      </w:r>
    </w:p>
    <w:p w:rsidR="0001677C" w:rsidRPr="00420503" w:rsidRDefault="0001677C" w:rsidP="00356C55">
      <w:pPr>
        <w:numPr>
          <w:ilvl w:val="1"/>
          <w:numId w:val="27"/>
        </w:numPr>
        <w:spacing w:after="0" w:line="360" w:lineRule="auto"/>
        <w:ind w:right="-113"/>
        <w:jc w:val="both"/>
        <w:rPr>
          <w:rFonts w:ascii="Arial" w:hAnsi="Arial" w:cs="Arial"/>
        </w:rPr>
      </w:pPr>
      <w:r w:rsidRPr="00420503">
        <w:rPr>
          <w:rFonts w:ascii="Arial" w:hAnsi="Arial" w:cs="Arial"/>
        </w:rPr>
        <w:t xml:space="preserve">Zamawiający zastrzega sobie prawo rozwiązania umowy ze skutkiem natychmiastowym </w:t>
      </w:r>
      <w:r w:rsidRPr="00420503">
        <w:rPr>
          <w:rFonts w:ascii="Arial" w:hAnsi="Arial" w:cs="Arial"/>
        </w:rPr>
        <w:br/>
        <w:t>w każdym czasie bez prawa Wykonawcy do żądania odszkodowania lub zadośćuczynienia w przypadku dopuszczenia się przez Wykonawcę przy wykonywaniu umowy czynności mającej znamiona przestępstwa lub gdy Wykonawca w sposób rażący nie wykonuje on lub nienależycie wykonuje postanowienia umowy.</w:t>
      </w:r>
    </w:p>
    <w:p w:rsidR="0001677C" w:rsidRPr="00420503" w:rsidRDefault="0001677C" w:rsidP="00356C55">
      <w:pPr>
        <w:numPr>
          <w:ilvl w:val="1"/>
          <w:numId w:val="27"/>
        </w:numPr>
        <w:spacing w:after="0" w:line="360" w:lineRule="auto"/>
        <w:ind w:right="-113"/>
        <w:jc w:val="both"/>
        <w:rPr>
          <w:rFonts w:ascii="Arial" w:hAnsi="Arial" w:cs="Arial"/>
        </w:rPr>
      </w:pPr>
      <w:r w:rsidRPr="00420503">
        <w:rPr>
          <w:rFonts w:ascii="Arial" w:hAnsi="Arial" w:cs="Arial"/>
        </w:rPr>
        <w:t>W przypadku rozwiązania umowy w trybie natychmiastowym Wykonawcy należy się wynagrodzenie jedynie za usługi zrealizowane do dnia odstąpienia lub rozwiązania umowy.</w:t>
      </w:r>
    </w:p>
    <w:p w:rsidR="0001677C" w:rsidRPr="00420503" w:rsidRDefault="0001677C" w:rsidP="00356C55">
      <w:pPr>
        <w:numPr>
          <w:ilvl w:val="1"/>
          <w:numId w:val="27"/>
        </w:numPr>
        <w:spacing w:after="0" w:line="360" w:lineRule="auto"/>
        <w:ind w:right="-113"/>
        <w:jc w:val="both"/>
        <w:rPr>
          <w:rFonts w:ascii="Arial" w:hAnsi="Arial" w:cs="Arial"/>
        </w:rPr>
      </w:pPr>
      <w:r w:rsidRPr="00420503">
        <w:rPr>
          <w:rFonts w:ascii="Arial" w:hAnsi="Arial" w:cs="Arial"/>
        </w:rPr>
        <w:t>W przypadkach opisanych w ust. 3 Zamawiający zastrzega sobie prawo do wcześniejszego wezwania do zaniechania naruszeń, a po upływie wyznaczonego w wezwaniu terminu ma prawo do rozwiązania umowy.</w:t>
      </w:r>
    </w:p>
    <w:p w:rsidR="0001677C" w:rsidRPr="00420503" w:rsidRDefault="0001677C" w:rsidP="00356C55">
      <w:pPr>
        <w:numPr>
          <w:ilvl w:val="1"/>
          <w:numId w:val="27"/>
        </w:numPr>
        <w:spacing w:after="0" w:line="360" w:lineRule="auto"/>
        <w:ind w:right="-113"/>
        <w:jc w:val="both"/>
        <w:rPr>
          <w:rFonts w:ascii="Arial" w:hAnsi="Arial" w:cs="Arial"/>
        </w:rPr>
      </w:pPr>
      <w:r w:rsidRPr="00420503">
        <w:rPr>
          <w:rFonts w:ascii="Arial" w:hAnsi="Arial" w:cs="Arial"/>
        </w:rPr>
        <w:lastRenderedPageBreak/>
        <w:t xml:space="preserve">O rozwiązaniu umowy Zamawiający informuje Wykonawcę pisemnie listem poleconym. Datą rozwiązania umowy jest data doręczenia przesyłki listem poleconym. </w:t>
      </w:r>
    </w:p>
    <w:p w:rsidR="0001677C" w:rsidRPr="00420503" w:rsidRDefault="0001677C" w:rsidP="00356C55">
      <w:pPr>
        <w:numPr>
          <w:ilvl w:val="1"/>
          <w:numId w:val="27"/>
        </w:numPr>
        <w:spacing w:line="360" w:lineRule="auto"/>
        <w:jc w:val="both"/>
        <w:rPr>
          <w:rFonts w:ascii="Arial" w:hAnsi="Arial" w:cs="Arial"/>
        </w:rPr>
      </w:pPr>
      <w:r w:rsidRPr="00420503">
        <w:rPr>
          <w:rFonts w:ascii="Arial" w:hAnsi="Arial" w:cs="Arial"/>
        </w:rPr>
        <w:t xml:space="preserve">W przypadku częściowego odstąpienia od Umowy, w terminie 7 dni od daty odstąpienia Strony sporządzą szczegółowy protokół inwentaryzacji dotychczas zrealizowanych elementów Dokumentacji, według stanu na dzień odstąpienia. Strony ustalą nawzajem wartość wykonanych usług. W takim przypadku, Zamawiający wypłaci Wykonawcy określone w Umowie wynagrodzenie za przekazane i zatwierdzone przez Zamawiającego elementy przedmiotu Umowy (części Dokumentacji), a kolejne elementy przedmiotu Umowy nie będą wykonywane. W takim przypadku, przeniesienie autorskich praw majątkowych do Utworów, upoważnienie do wykonywania autorskich praw osobistych do Utworów oraz udzielenie innych zezwoleń, o których mowa w § 12 Umowy, następuje </w:t>
      </w:r>
      <w:r w:rsidRPr="00420503">
        <w:rPr>
          <w:rFonts w:ascii="Arial" w:hAnsi="Arial" w:cs="Arial"/>
        </w:rPr>
        <w:br/>
        <w:t>z chwilą przekazania i zatwierdzenia przez Zamawiającego elementów Dokumentacji, które stanowią Utwory.</w:t>
      </w:r>
    </w:p>
    <w:p w:rsidR="0001677C" w:rsidRPr="00420503" w:rsidRDefault="0001677C" w:rsidP="00162033">
      <w:pPr>
        <w:spacing w:after="0" w:line="360" w:lineRule="auto"/>
        <w:ind w:left="0" w:right="-113"/>
        <w:jc w:val="center"/>
        <w:rPr>
          <w:rFonts w:ascii="Arial" w:hAnsi="Arial" w:cs="Arial"/>
          <w:b/>
          <w:bCs/>
        </w:rPr>
      </w:pPr>
    </w:p>
    <w:p w:rsidR="0001677C" w:rsidRPr="00420503" w:rsidRDefault="0001677C" w:rsidP="00162033">
      <w:pPr>
        <w:spacing w:after="0" w:line="360" w:lineRule="auto"/>
        <w:ind w:left="0" w:right="-113"/>
        <w:jc w:val="center"/>
        <w:rPr>
          <w:rFonts w:ascii="Arial" w:hAnsi="Arial" w:cs="Arial"/>
          <w:b/>
          <w:bCs/>
        </w:rPr>
      </w:pPr>
      <w:r w:rsidRPr="00420503">
        <w:rPr>
          <w:rFonts w:ascii="Arial" w:hAnsi="Arial" w:cs="Arial"/>
          <w:b/>
          <w:bCs/>
        </w:rPr>
        <w:t>§ 16</w:t>
      </w:r>
    </w:p>
    <w:p w:rsidR="0001677C" w:rsidRPr="00420503" w:rsidRDefault="0001677C" w:rsidP="00162033">
      <w:pPr>
        <w:spacing w:after="0" w:line="360" w:lineRule="auto"/>
        <w:ind w:left="0" w:right="-113"/>
        <w:jc w:val="center"/>
        <w:rPr>
          <w:rFonts w:ascii="Arial" w:hAnsi="Arial" w:cs="Arial"/>
          <w:b/>
          <w:bCs/>
        </w:rPr>
      </w:pPr>
      <w:r w:rsidRPr="00420503">
        <w:rPr>
          <w:rFonts w:ascii="Arial" w:hAnsi="Arial" w:cs="Arial"/>
          <w:b/>
          <w:bCs/>
        </w:rPr>
        <w:t>PODWYKONAWCY</w:t>
      </w:r>
    </w:p>
    <w:p w:rsidR="0001677C" w:rsidRPr="00420503" w:rsidRDefault="0001677C" w:rsidP="00C274D1">
      <w:pPr>
        <w:numPr>
          <w:ilvl w:val="0"/>
          <w:numId w:val="16"/>
        </w:numPr>
        <w:suppressAutoHyphens/>
        <w:spacing w:after="0" w:line="360" w:lineRule="auto"/>
        <w:ind w:left="357" w:hanging="357"/>
        <w:jc w:val="both"/>
        <w:rPr>
          <w:rFonts w:ascii="Arial" w:hAnsi="Arial" w:cs="Arial"/>
          <w:b/>
          <w:bCs/>
          <w:color w:val="000000"/>
          <w:lang w:eastAsia="ar-SA"/>
        </w:rPr>
      </w:pPr>
      <w:r w:rsidRPr="00420503">
        <w:rPr>
          <w:rFonts w:ascii="Arial" w:hAnsi="Arial" w:cs="Arial"/>
          <w:color w:val="000000"/>
          <w:lang w:eastAsia="ar-SA"/>
        </w:rPr>
        <w:t xml:space="preserve">Wykonawca przekazuje </w:t>
      </w:r>
      <w:r>
        <w:rPr>
          <w:rFonts w:ascii="Arial" w:hAnsi="Arial" w:cs="Arial"/>
          <w:color w:val="000000"/>
          <w:lang w:eastAsia="ar-SA"/>
        </w:rPr>
        <w:t xml:space="preserve">Zamawiającemu </w:t>
      </w:r>
      <w:r w:rsidRPr="00420503">
        <w:rPr>
          <w:rFonts w:ascii="Arial" w:hAnsi="Arial" w:cs="Arial"/>
          <w:color w:val="000000"/>
          <w:lang w:eastAsia="ar-SA"/>
        </w:rPr>
        <w:t>informacje na temat podwykonawców, którym zamierza powierzyć realizację usług.</w:t>
      </w:r>
    </w:p>
    <w:p w:rsidR="0001677C" w:rsidRPr="00420503" w:rsidRDefault="0001677C" w:rsidP="00C274D1">
      <w:pPr>
        <w:numPr>
          <w:ilvl w:val="0"/>
          <w:numId w:val="16"/>
        </w:numPr>
        <w:suppressAutoHyphens/>
        <w:spacing w:after="0" w:line="360" w:lineRule="auto"/>
        <w:ind w:left="357" w:hanging="357"/>
        <w:jc w:val="both"/>
        <w:rPr>
          <w:rFonts w:ascii="Arial" w:hAnsi="Arial" w:cs="Arial"/>
          <w:b/>
          <w:bCs/>
          <w:color w:val="000000"/>
          <w:lang w:eastAsia="ar-SA"/>
        </w:rPr>
      </w:pPr>
      <w:r w:rsidRPr="00420503">
        <w:rPr>
          <w:rFonts w:ascii="Arial" w:hAnsi="Arial" w:cs="Arial"/>
          <w:color w:val="000000"/>
        </w:rPr>
        <w:t xml:space="preserve">W przypadku zawarcia umowy z podwykonawcą, Wykonawca zobowiązany jest do uzyskania, na zasadach określonych w § 12, autorskich praw majątkowych oraz praw zależnych wraz ze zgodą na wykonywanie praw osobistych do utworów wytworzonych w ramach tej umowy w zakresie tożsamym z określonym w niniejszej Umowie oraz przeniesienia ich na Zamawiającego zgodnie z niniejszą Umową. </w:t>
      </w:r>
    </w:p>
    <w:p w:rsidR="0001677C" w:rsidRPr="00420503" w:rsidRDefault="0001677C" w:rsidP="00C274D1">
      <w:pPr>
        <w:numPr>
          <w:ilvl w:val="0"/>
          <w:numId w:val="16"/>
        </w:numPr>
        <w:suppressAutoHyphens/>
        <w:spacing w:after="0" w:line="360" w:lineRule="auto"/>
        <w:ind w:left="357" w:hanging="357"/>
        <w:jc w:val="both"/>
        <w:rPr>
          <w:rFonts w:ascii="Arial" w:hAnsi="Arial" w:cs="Arial"/>
          <w:b/>
          <w:bCs/>
          <w:color w:val="000000"/>
          <w:lang w:eastAsia="ar-SA"/>
        </w:rPr>
      </w:pPr>
      <w:r w:rsidRPr="00420503">
        <w:rPr>
          <w:rFonts w:ascii="Arial" w:hAnsi="Arial" w:cs="Arial"/>
          <w:color w:val="000000"/>
        </w:rPr>
        <w:t>Wykonawca odpowiada za działania podwykonawców jak za własne. Wykonawca zapewnia, że podwykonawcy będą przestrzegać wszelkich postanowień niniejszej Umowy.</w:t>
      </w:r>
    </w:p>
    <w:p w:rsidR="0001677C" w:rsidRPr="00420503" w:rsidRDefault="0001677C" w:rsidP="00C274D1">
      <w:pPr>
        <w:numPr>
          <w:ilvl w:val="0"/>
          <w:numId w:val="16"/>
        </w:numPr>
        <w:suppressAutoHyphens/>
        <w:spacing w:after="0" w:line="360" w:lineRule="auto"/>
        <w:ind w:left="357" w:hanging="357"/>
        <w:jc w:val="both"/>
        <w:rPr>
          <w:rFonts w:ascii="Arial" w:hAnsi="Arial" w:cs="Arial"/>
          <w:b/>
          <w:bCs/>
          <w:color w:val="000000"/>
          <w:lang w:eastAsia="ar-SA"/>
        </w:rPr>
      </w:pPr>
      <w:r w:rsidRPr="00420503">
        <w:rPr>
          <w:rFonts w:ascii="Arial" w:hAnsi="Arial" w:cs="Arial"/>
          <w:color w:val="000000"/>
        </w:rPr>
        <w:t>Zamawiający nie odpowiada za jakiekolwiek zobowiązania Wykonawcy wobec podwykonawców, jak również za zobowiązania podwykonawców wobec osób trzecich.</w:t>
      </w:r>
    </w:p>
    <w:p w:rsidR="0001677C" w:rsidRPr="00420503" w:rsidRDefault="0001677C" w:rsidP="00C274D1">
      <w:pPr>
        <w:numPr>
          <w:ilvl w:val="0"/>
          <w:numId w:val="16"/>
        </w:numPr>
        <w:suppressAutoHyphens/>
        <w:spacing w:after="0" w:line="360" w:lineRule="auto"/>
        <w:ind w:left="357" w:hanging="357"/>
        <w:jc w:val="both"/>
        <w:rPr>
          <w:rFonts w:ascii="Arial" w:hAnsi="Arial" w:cs="Arial"/>
          <w:b/>
          <w:bCs/>
          <w:color w:val="000000"/>
          <w:lang w:eastAsia="ar-SA"/>
        </w:rPr>
      </w:pPr>
      <w:r w:rsidRPr="00420503">
        <w:rPr>
          <w:rFonts w:ascii="Arial" w:hAnsi="Arial" w:cs="Arial"/>
          <w:color w:val="000000"/>
          <w:lang w:eastAsia="ar-SA"/>
        </w:rPr>
        <w:t>Wykonawca w trakcie realizacji przedmiotu Umowy jest uprawniony do zmiany podwykonawcy na zasoby którego powoływał się w trakcie postępowania o  udzielenie zamówienia publicznego, wykazując spełnianie warunków udziału w  postępowaniu.</w:t>
      </w:r>
    </w:p>
    <w:p w:rsidR="0001677C" w:rsidRPr="008F57D9" w:rsidRDefault="0001677C" w:rsidP="00C274D1">
      <w:pPr>
        <w:numPr>
          <w:ilvl w:val="0"/>
          <w:numId w:val="16"/>
        </w:numPr>
        <w:suppressAutoHyphens/>
        <w:spacing w:after="0" w:line="360" w:lineRule="auto"/>
        <w:ind w:left="357" w:hanging="357"/>
        <w:jc w:val="both"/>
        <w:rPr>
          <w:rFonts w:ascii="Arial" w:hAnsi="Arial" w:cs="Arial"/>
          <w:b/>
          <w:bCs/>
          <w:color w:val="000000"/>
          <w:lang w:eastAsia="ar-SA"/>
        </w:rPr>
      </w:pPr>
      <w:r w:rsidRPr="00420503">
        <w:rPr>
          <w:rFonts w:ascii="Arial" w:hAnsi="Arial" w:cs="Arial"/>
          <w:color w:val="000000"/>
          <w:lang w:eastAsia="ar-SA"/>
        </w:rPr>
        <w:t xml:space="preserve">W przypadku, o którym mowa w ust. </w:t>
      </w:r>
      <w:r>
        <w:rPr>
          <w:rFonts w:ascii="Arial" w:hAnsi="Arial" w:cs="Arial"/>
          <w:color w:val="000000"/>
          <w:lang w:eastAsia="ar-SA"/>
        </w:rPr>
        <w:t>5</w:t>
      </w:r>
      <w:r w:rsidRPr="00420503">
        <w:rPr>
          <w:rFonts w:ascii="Arial" w:hAnsi="Arial" w:cs="Arial"/>
          <w:color w:val="000000"/>
          <w:lang w:eastAsia="ar-SA"/>
        </w:rPr>
        <w:t xml:space="preserve">, Wykonawca jest zobowiązany wykazać, że proponowany nowy podwykonawca posiada wiedzę i doświadczenie co najmniej na poziomie, który umożliwiłby Wykonawcy spełnienie warunków udziału w  postępowaniu o udzielenie zamówienia publicznego, gdyby to na wiedzę i  doświadczenie tego nowego podwykonawcy powoływał się on w postępowaniu o  udzielenie zamówienia publicznego, oraz przedstawić oświadczenie lub dokumenty  potwierdzające brak podstaw do </w:t>
      </w:r>
      <w:r w:rsidRPr="00420503">
        <w:rPr>
          <w:rFonts w:ascii="Arial" w:hAnsi="Arial" w:cs="Arial"/>
          <w:color w:val="000000"/>
          <w:lang w:eastAsia="ar-SA"/>
        </w:rPr>
        <w:lastRenderedPageBreak/>
        <w:t>wykluczenia tego podwykonawcy w okolicznościach ustalonych w postępowaniu o udzielenie zamówienia publicznego.</w:t>
      </w:r>
    </w:p>
    <w:p w:rsidR="0001677C" w:rsidRPr="008F57D9" w:rsidRDefault="0001677C" w:rsidP="00C274D1">
      <w:pPr>
        <w:numPr>
          <w:ilvl w:val="0"/>
          <w:numId w:val="16"/>
        </w:numPr>
        <w:suppressAutoHyphens/>
        <w:spacing w:after="0" w:line="360" w:lineRule="auto"/>
        <w:ind w:left="357" w:hanging="357"/>
        <w:jc w:val="both"/>
        <w:rPr>
          <w:rFonts w:ascii="Arial" w:hAnsi="Arial" w:cs="Arial"/>
          <w:color w:val="000000"/>
          <w:lang w:eastAsia="ar-SA"/>
        </w:rPr>
      </w:pPr>
      <w:r w:rsidRPr="008F57D9">
        <w:rPr>
          <w:rFonts w:ascii="Arial" w:hAnsi="Arial" w:cs="Arial"/>
          <w:color w:val="000000"/>
          <w:lang w:eastAsia="ar-S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01677C" w:rsidRPr="00420503" w:rsidRDefault="0001677C" w:rsidP="00804A4D">
      <w:pPr>
        <w:spacing w:after="0" w:line="360" w:lineRule="auto"/>
        <w:ind w:left="3540" w:right="-113" w:firstLine="708"/>
        <w:jc w:val="both"/>
        <w:rPr>
          <w:rFonts w:ascii="Arial" w:hAnsi="Arial" w:cs="Arial"/>
          <w:b/>
          <w:bCs/>
        </w:rPr>
      </w:pPr>
    </w:p>
    <w:p w:rsidR="0001677C" w:rsidRPr="00420503" w:rsidRDefault="0001677C" w:rsidP="00AC23B3">
      <w:pPr>
        <w:spacing w:after="0" w:line="360" w:lineRule="auto"/>
        <w:ind w:left="0" w:right="-113" w:firstLine="4"/>
        <w:jc w:val="center"/>
        <w:rPr>
          <w:rFonts w:ascii="Arial" w:hAnsi="Arial" w:cs="Arial"/>
          <w:b/>
          <w:bCs/>
        </w:rPr>
      </w:pPr>
      <w:r w:rsidRPr="00420503">
        <w:rPr>
          <w:rFonts w:ascii="Arial" w:hAnsi="Arial" w:cs="Arial"/>
          <w:b/>
          <w:bCs/>
        </w:rPr>
        <w:t>§ 17</w:t>
      </w:r>
    </w:p>
    <w:p w:rsidR="0001677C" w:rsidRPr="00420503" w:rsidRDefault="0001677C" w:rsidP="00AC23B3">
      <w:pPr>
        <w:spacing w:after="0" w:line="360" w:lineRule="auto"/>
        <w:ind w:left="0" w:right="-113" w:firstLine="4"/>
        <w:jc w:val="center"/>
        <w:rPr>
          <w:rFonts w:ascii="Arial" w:hAnsi="Arial" w:cs="Arial"/>
          <w:b/>
          <w:bCs/>
        </w:rPr>
      </w:pPr>
      <w:r w:rsidRPr="00420503">
        <w:rPr>
          <w:rFonts w:ascii="Arial" w:hAnsi="Arial" w:cs="Arial"/>
          <w:b/>
          <w:bCs/>
        </w:rPr>
        <w:t>POSTANOWIENIA KOŃCOWE</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 xml:space="preserve">Strony Umowy są zobowiązane do podjęcia wszelkich działań koniecznych do uniknięcia ryzyka konfliktu interesów mogącego powstać w związku z interesami gospodarczymi, powiązaniami politycznymi, związkami rodzinnymi lub emocjonalnymi lub innymi wspólnymi interesami mającymi lub mogącymi mieć wpływ na bezstronne i obiektywne wykonanie Umowy. </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Niniejsza umowa poddana jest właściwości prawa polskiego. Wszelkie sprawy nie uwzględnione niniejszą umową będą regulowane, powszechnymi przepisami, w szczególności przepisami ustawy z dnia 23 kwietnia 1964 r. Kodeks cywilny, ustawy z dnia 11 września 2019 r. Prawo zamówień publicznych, jak również przepisów wykonawczych do tych ustaw właściwych ze względu na przedmiot umowy.</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W przypadku, gdyby okazało się, że poszczególne postanowienia Umowy są nieważne albo nie wywołują zamierzonych skutków prawnych, nie będzie to naruszało ani ważności, ani skuteczności pozostałych postanowień Umownych. W takich przypadkach strony zobowiązują się do zastąpienia tych postanowień innymi, które w sposób najbardziej zbliżony wyrażą ekonomiczny i prawny sens postanowień zastąpionych.</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Dla skuteczności składanych oświadczeń, wezwań, zawiadomień dokonywanych czynności prawnych przez Strony, związanych z realizacją niniejszej umowy, Strony zastrzegają formę pisemną pod rygorem nieważności.</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O zmianach w danych adresowych, o których mowa w komparycji umowy, Strony obowiązane są informować się niezwłocznie, nie później niż 7 dni od chwili ich zaistnienia, pod rygorem uznania wysłania korespondencji pod ostatnio znany adres za skutecznie doręczoną z upływem terminu podwójnego awizo listu poleconego wysłanego za pośrednictwem operatora Poczta Polska.</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Strony mają obowiązek wzajemnego informowania o wszelkich zmianach statusu prawnego swojej firmy, a także o wszczęciu postępowania upadłościowego, układowego i likwidacyjnego</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lastRenderedPageBreak/>
        <w:t xml:space="preserve">Wykonawca niniejszym oświadcza, że na moment zawarcia Umowy nie podlega wykluczeniu z postępowania o udzielenie zamówienia publicznego lub konkursu, o  którym mowa w art. 7 ust. 1 ustawy z dnia 13 kwietnia 2022 r. o szczególnych rozwiązaniach w zakresie przeciwdziałania wspieraniu agresji na Ukrainę oraz służących ochronie bezpieczeństwa narodowego (dalej jako „Wykluczenie”). W  przypadku gdy na jakimkolwiek etapie trwania Umowy Wykonawca będzie podlegał Wykluczeniu, Zamawiający jest uprawniony do rozwiązania Umowy w  trybie natychmiastowym z winy Wykonawcy. </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Ilekroć w Umowie jest mowa o dniach roboczych, rozumie się przez to dni tygodnia od poniedziałku do piątku, z wyłączeniem dni ustawowo wolnych od pracy.</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Specyfikacja Warunków Zamówienia i wskazane w niniejszej Umowie załączniki stanowią jej integralną część</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Spory, jakie mogą wyniknąć z realizacji umowy, strony poddają rozstrzygnięciu właściwemu rzeczowo i miejscowo sądowi powszechnemu w Lublinie.</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Niniejsza umowa wchodzi w życie z dniem podpisania</w:t>
      </w:r>
    </w:p>
    <w:p w:rsidR="0001677C" w:rsidRPr="00420503" w:rsidRDefault="0001677C" w:rsidP="00AC23B3">
      <w:pPr>
        <w:numPr>
          <w:ilvl w:val="3"/>
          <w:numId w:val="16"/>
        </w:numPr>
        <w:spacing w:after="0" w:line="360" w:lineRule="auto"/>
        <w:ind w:right="-113"/>
        <w:jc w:val="both"/>
        <w:rPr>
          <w:rFonts w:ascii="Arial" w:hAnsi="Arial" w:cs="Arial"/>
        </w:rPr>
      </w:pPr>
      <w:r w:rsidRPr="00420503">
        <w:rPr>
          <w:rFonts w:ascii="Arial" w:hAnsi="Arial" w:cs="Arial"/>
        </w:rPr>
        <w:t>Umowę sporządzono w dwóch jednobrzmiących egzemplarzach, po jednym dla każdej ze stron.</w:t>
      </w: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2A2C16">
      <w:pPr>
        <w:spacing w:after="0" w:line="360" w:lineRule="auto"/>
        <w:ind w:left="-113" w:right="-113"/>
        <w:jc w:val="both"/>
        <w:rPr>
          <w:rFonts w:ascii="Arial" w:hAnsi="Arial" w:cs="Arial"/>
        </w:rPr>
      </w:pPr>
      <w:r w:rsidRPr="00420503">
        <w:rPr>
          <w:rFonts w:ascii="Arial" w:hAnsi="Arial" w:cs="Arial"/>
        </w:rPr>
        <w:t>Załącznikami do umowy są:</w:t>
      </w:r>
    </w:p>
    <w:p w:rsidR="0001677C" w:rsidRPr="00420503" w:rsidRDefault="0001677C" w:rsidP="002A2C16">
      <w:pPr>
        <w:spacing w:after="0" w:line="360" w:lineRule="auto"/>
        <w:ind w:left="-113" w:right="-113"/>
        <w:jc w:val="both"/>
        <w:rPr>
          <w:rFonts w:ascii="Arial" w:hAnsi="Arial" w:cs="Arial"/>
        </w:rPr>
      </w:pPr>
      <w:r w:rsidRPr="00420503">
        <w:rPr>
          <w:rFonts w:ascii="Arial" w:hAnsi="Arial" w:cs="Arial"/>
        </w:rPr>
        <w:t>1.</w:t>
      </w:r>
      <w:r w:rsidRPr="00420503">
        <w:rPr>
          <w:rFonts w:ascii="Arial" w:hAnsi="Arial" w:cs="Arial"/>
        </w:rPr>
        <w:tab/>
        <w:t>Opis przedmiotu zamówienia wraz z załącznikami – załącznik nr 1 do Umowy;</w:t>
      </w:r>
    </w:p>
    <w:p w:rsidR="0001677C" w:rsidRPr="00420503" w:rsidRDefault="0001677C" w:rsidP="002A2C16">
      <w:pPr>
        <w:spacing w:after="0" w:line="360" w:lineRule="auto"/>
        <w:ind w:left="-113" w:right="-113"/>
        <w:jc w:val="both"/>
        <w:rPr>
          <w:rFonts w:ascii="Arial" w:hAnsi="Arial" w:cs="Arial"/>
        </w:rPr>
      </w:pPr>
      <w:r w:rsidRPr="00420503">
        <w:rPr>
          <w:rFonts w:ascii="Arial" w:hAnsi="Arial" w:cs="Arial"/>
        </w:rPr>
        <w:t>2.</w:t>
      </w:r>
      <w:r w:rsidRPr="00420503">
        <w:rPr>
          <w:rFonts w:ascii="Arial" w:hAnsi="Arial" w:cs="Arial"/>
        </w:rPr>
        <w:tab/>
        <w:t>Oferta Wykonawcy – załącznik nr 2 do Umowy;</w:t>
      </w:r>
    </w:p>
    <w:p w:rsidR="0001677C" w:rsidRPr="00420503" w:rsidRDefault="0001677C" w:rsidP="000E0F3E">
      <w:pPr>
        <w:spacing w:after="0" w:line="360" w:lineRule="auto"/>
        <w:ind w:left="-113" w:right="-113"/>
        <w:jc w:val="both"/>
        <w:rPr>
          <w:rFonts w:ascii="Arial" w:hAnsi="Arial" w:cs="Arial"/>
        </w:rPr>
      </w:pPr>
      <w:r w:rsidRPr="00420503">
        <w:rPr>
          <w:rFonts w:ascii="Arial" w:hAnsi="Arial" w:cs="Arial"/>
        </w:rPr>
        <w:t>3.</w:t>
      </w:r>
      <w:r w:rsidRPr="00420503">
        <w:rPr>
          <w:rFonts w:ascii="Arial" w:hAnsi="Arial" w:cs="Arial"/>
        </w:rPr>
        <w:tab/>
        <w:t>Wzór Protokołu przekazania dokumentacji projektowej – załącznik nr 3a do Umowy ;</w:t>
      </w:r>
    </w:p>
    <w:p w:rsidR="0001677C" w:rsidRPr="00420503" w:rsidRDefault="0001677C" w:rsidP="000E0F3E">
      <w:pPr>
        <w:spacing w:after="0" w:line="360" w:lineRule="auto"/>
        <w:ind w:left="-113" w:right="-113"/>
        <w:jc w:val="both"/>
        <w:rPr>
          <w:rFonts w:ascii="Arial" w:hAnsi="Arial" w:cs="Arial"/>
        </w:rPr>
      </w:pPr>
      <w:r w:rsidRPr="00420503">
        <w:rPr>
          <w:rFonts w:ascii="Arial" w:hAnsi="Arial" w:cs="Arial"/>
        </w:rPr>
        <w:t>4.           Wzór Protokołu odbioru dokumentacji projektowej – załącznik nr 3b do Umowy.</w:t>
      </w:r>
    </w:p>
    <w:p w:rsidR="0001677C" w:rsidRPr="00420503" w:rsidRDefault="0001677C" w:rsidP="000E0F3E">
      <w:pPr>
        <w:spacing w:after="0" w:line="360" w:lineRule="auto"/>
        <w:ind w:left="-113" w:right="-113"/>
        <w:jc w:val="both"/>
        <w:rPr>
          <w:rFonts w:ascii="Arial" w:hAnsi="Arial" w:cs="Arial"/>
        </w:rPr>
      </w:pPr>
    </w:p>
    <w:p w:rsidR="0001677C" w:rsidRPr="00420503" w:rsidRDefault="0001677C" w:rsidP="000E0F3E">
      <w:pPr>
        <w:spacing w:after="0" w:line="360" w:lineRule="auto"/>
        <w:ind w:left="-113" w:right="-113"/>
        <w:jc w:val="both"/>
        <w:rPr>
          <w:rFonts w:ascii="Arial" w:hAnsi="Arial" w:cs="Arial"/>
        </w:rPr>
      </w:pPr>
    </w:p>
    <w:p w:rsidR="0001677C" w:rsidRPr="00420503" w:rsidRDefault="0001677C" w:rsidP="000E0F3E">
      <w:pPr>
        <w:spacing w:after="0" w:line="360" w:lineRule="auto"/>
        <w:ind w:left="-113" w:right="-113"/>
        <w:jc w:val="both"/>
        <w:rPr>
          <w:rFonts w:ascii="Arial" w:hAnsi="Arial" w:cs="Arial"/>
        </w:rPr>
      </w:pPr>
    </w:p>
    <w:p w:rsidR="0001677C" w:rsidRPr="00420503" w:rsidRDefault="0001677C" w:rsidP="000E0F3E">
      <w:pPr>
        <w:spacing w:after="0" w:line="360" w:lineRule="auto"/>
        <w:ind w:left="-113" w:right="-113"/>
        <w:jc w:val="both"/>
        <w:rPr>
          <w:rFonts w:ascii="Arial" w:hAnsi="Arial" w:cs="Arial"/>
        </w:rPr>
      </w:pPr>
    </w:p>
    <w:p w:rsidR="0001677C" w:rsidRPr="00420503" w:rsidRDefault="0001677C" w:rsidP="000E0F3E">
      <w:pPr>
        <w:spacing w:after="0" w:line="360" w:lineRule="auto"/>
        <w:ind w:left="-113" w:right="-113"/>
        <w:jc w:val="both"/>
        <w:rPr>
          <w:rFonts w:ascii="Arial" w:hAnsi="Arial" w:cs="Arial"/>
        </w:rPr>
      </w:pPr>
    </w:p>
    <w:p w:rsidR="0001677C" w:rsidRPr="00420503" w:rsidRDefault="0001677C" w:rsidP="002A2C16">
      <w:pPr>
        <w:spacing w:after="0" w:line="360" w:lineRule="auto"/>
        <w:ind w:left="-113" w:right="-113"/>
        <w:jc w:val="both"/>
        <w:rPr>
          <w:rFonts w:ascii="Arial" w:hAnsi="Arial" w:cs="Arial"/>
        </w:rPr>
      </w:pPr>
      <w:r w:rsidRPr="00420503">
        <w:rPr>
          <w:rFonts w:ascii="Arial" w:hAnsi="Arial" w:cs="Arial"/>
        </w:rPr>
        <w:t xml:space="preserve">                 Wykonawca                                                    </w:t>
      </w:r>
      <w:r w:rsidRPr="00420503">
        <w:rPr>
          <w:rFonts w:ascii="Arial" w:hAnsi="Arial" w:cs="Arial"/>
        </w:rPr>
        <w:tab/>
      </w:r>
      <w:r w:rsidRPr="00420503">
        <w:rPr>
          <w:rFonts w:ascii="Arial" w:hAnsi="Arial" w:cs="Arial"/>
        </w:rPr>
        <w:tab/>
        <w:t>Zamawiający</w:t>
      </w: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2A2C16">
      <w:pPr>
        <w:spacing w:after="0" w:line="360" w:lineRule="auto"/>
        <w:ind w:left="-113" w:right="-113"/>
        <w:jc w:val="both"/>
        <w:rPr>
          <w:rFonts w:ascii="Arial" w:hAnsi="Arial" w:cs="Arial"/>
        </w:rPr>
      </w:pPr>
    </w:p>
    <w:p w:rsidR="0001677C" w:rsidRPr="00420503" w:rsidRDefault="0001677C" w:rsidP="000E0F3E">
      <w:pPr>
        <w:spacing w:after="0" w:line="360" w:lineRule="auto"/>
        <w:ind w:left="-113" w:right="-113"/>
        <w:jc w:val="both"/>
        <w:rPr>
          <w:rFonts w:ascii="Arial" w:hAnsi="Arial" w:cs="Arial"/>
        </w:rPr>
      </w:pPr>
      <w:r w:rsidRPr="00420503">
        <w:rPr>
          <w:rFonts w:ascii="Arial" w:hAnsi="Arial" w:cs="Arial"/>
        </w:rPr>
        <w:t xml:space="preserve">     ………………………………………..         </w:t>
      </w:r>
      <w:r w:rsidRPr="00420503">
        <w:rPr>
          <w:rFonts w:ascii="Arial" w:hAnsi="Arial" w:cs="Arial"/>
        </w:rPr>
        <w:tab/>
      </w:r>
      <w:r w:rsidRPr="00420503">
        <w:rPr>
          <w:rFonts w:ascii="Arial" w:hAnsi="Arial" w:cs="Arial"/>
        </w:rPr>
        <w:tab/>
      </w:r>
      <w:r w:rsidRPr="00420503">
        <w:rPr>
          <w:rFonts w:ascii="Arial" w:hAnsi="Arial" w:cs="Arial"/>
        </w:rPr>
        <w:tab/>
        <w:t>……………………………………….</w:t>
      </w:r>
    </w:p>
    <w:p w:rsidR="0001677C" w:rsidRDefault="0001677C" w:rsidP="002A2C16">
      <w:pPr>
        <w:spacing w:after="0" w:line="360" w:lineRule="auto"/>
        <w:ind w:left="0"/>
        <w:jc w:val="both"/>
        <w:rPr>
          <w:rFonts w:ascii="Arial" w:hAnsi="Arial" w:cs="Arial"/>
        </w:rPr>
      </w:pPr>
      <w:bookmarkStart w:id="8" w:name="_GoBack"/>
      <w:bookmarkEnd w:id="8"/>
    </w:p>
    <w:p w:rsidR="00F43068" w:rsidRPr="00420503" w:rsidRDefault="00F43068" w:rsidP="002A2C16">
      <w:pPr>
        <w:spacing w:after="0" w:line="360" w:lineRule="auto"/>
        <w:ind w:left="0"/>
        <w:jc w:val="both"/>
        <w:rPr>
          <w:rFonts w:ascii="Arial" w:hAnsi="Arial" w:cs="Arial"/>
        </w:rPr>
      </w:pPr>
    </w:p>
    <w:p w:rsidR="0001677C" w:rsidRPr="00420503" w:rsidRDefault="0001677C" w:rsidP="00AC23B3">
      <w:pPr>
        <w:spacing w:after="0" w:line="360" w:lineRule="auto"/>
        <w:ind w:left="0"/>
        <w:jc w:val="right"/>
        <w:rPr>
          <w:rFonts w:ascii="Arial" w:hAnsi="Arial" w:cs="Arial"/>
        </w:rPr>
      </w:pPr>
      <w:r w:rsidRPr="00420503">
        <w:rPr>
          <w:rFonts w:ascii="Arial" w:hAnsi="Arial" w:cs="Arial"/>
        </w:rPr>
        <w:lastRenderedPageBreak/>
        <w:t>Załącznik nr 3a do Umowy</w:t>
      </w:r>
    </w:p>
    <w:p w:rsidR="0001677C" w:rsidRPr="00420503" w:rsidRDefault="0001677C" w:rsidP="005A6341">
      <w:pPr>
        <w:spacing w:after="0" w:line="360" w:lineRule="auto"/>
        <w:ind w:left="0"/>
        <w:jc w:val="center"/>
        <w:rPr>
          <w:rFonts w:ascii="Arial" w:hAnsi="Arial" w:cs="Arial"/>
          <w:b/>
          <w:bCs/>
        </w:rPr>
      </w:pPr>
    </w:p>
    <w:p w:rsidR="0001677C" w:rsidRPr="00420503" w:rsidRDefault="0001677C" w:rsidP="005A6341">
      <w:pPr>
        <w:spacing w:after="0" w:line="360" w:lineRule="auto"/>
        <w:ind w:left="0"/>
        <w:jc w:val="center"/>
        <w:rPr>
          <w:rFonts w:ascii="Arial" w:hAnsi="Arial" w:cs="Arial"/>
          <w:b/>
          <w:bCs/>
        </w:rPr>
      </w:pPr>
      <w:r w:rsidRPr="00420503">
        <w:rPr>
          <w:rFonts w:ascii="Arial" w:hAnsi="Arial" w:cs="Arial"/>
          <w:b/>
          <w:bCs/>
        </w:rPr>
        <w:t>PROTOKÓŁ PRZEKAZANIA DOKUMENTACJI PROJEKTOWEJ</w:t>
      </w:r>
    </w:p>
    <w:p w:rsidR="0001677C" w:rsidRPr="00420503" w:rsidRDefault="0001677C" w:rsidP="005A6341">
      <w:pPr>
        <w:spacing w:after="0" w:line="360" w:lineRule="auto"/>
        <w:ind w:left="0"/>
        <w:jc w:val="center"/>
        <w:rPr>
          <w:rFonts w:ascii="Arial" w:hAnsi="Arial" w:cs="Arial"/>
          <w:b/>
          <w:bCs/>
        </w:rPr>
      </w:pPr>
      <w:r w:rsidRPr="00420503">
        <w:rPr>
          <w:rFonts w:ascii="Arial" w:hAnsi="Arial" w:cs="Arial"/>
          <w:b/>
          <w:bCs/>
        </w:rPr>
        <w:t>Z DNIA …..…….....… DO UMOWY NR ….........................................……</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Przedstawiciel Zamawiającego:</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 xml:space="preserve"> ...............................................................</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Przedstawiciel Wykonawcy:</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w:t>
      </w:r>
    </w:p>
    <w:p w:rsidR="0001677C" w:rsidRPr="00420503" w:rsidRDefault="0001677C" w:rsidP="002A2C16">
      <w:pPr>
        <w:spacing w:after="0" w:line="360" w:lineRule="auto"/>
        <w:ind w:left="0"/>
        <w:jc w:val="both"/>
        <w:rPr>
          <w:rFonts w:ascii="Arial" w:hAnsi="Arial" w:cs="Arial"/>
        </w:rPr>
      </w:pPr>
    </w:p>
    <w:p w:rsidR="005A26A4" w:rsidRPr="005A26A4" w:rsidRDefault="0001677C" w:rsidP="005A26A4">
      <w:pPr>
        <w:pStyle w:val="Tekstpodstawowy"/>
        <w:spacing w:after="0" w:line="360" w:lineRule="auto"/>
        <w:jc w:val="both"/>
        <w:rPr>
          <w:rFonts w:ascii="Century Gothic" w:hAnsi="Century Gothic" w:cs="Century Gothic"/>
          <w:b/>
          <w:bCs/>
        </w:rPr>
      </w:pPr>
      <w:r w:rsidRPr="00420503">
        <w:rPr>
          <w:rFonts w:ascii="Arial" w:hAnsi="Arial" w:cs="Arial"/>
        </w:rPr>
        <w:t xml:space="preserve">Zamawiający dokonał odbioru ilościowego dokumentacji projektowej  zgodnie z założeniami ww.  umowy zawartej w wyniku dokonania wyboru oferty Wykonawcy po przeprowadzeniu przez Zamawiającego procedury o udzielenie zamówienia publicznego na realizację usługi pn. </w:t>
      </w:r>
      <w:r w:rsidR="005A26A4" w:rsidRPr="005A26A4">
        <w:rPr>
          <w:rFonts w:ascii="Century Gothic" w:hAnsi="Century Gothic" w:cs="Century Gothic"/>
          <w:i/>
          <w:iCs/>
        </w:rPr>
        <w:t xml:space="preserve">Wykonanie dokumentacji projektowej dla przebudowy budynku </w:t>
      </w:r>
      <w:r w:rsidR="005A26A4" w:rsidRPr="005A26A4">
        <w:rPr>
          <w:rFonts w:ascii="Century Gothic" w:hAnsi="Century Gothic" w:cs="Century Gothic"/>
          <w:i/>
          <w:iCs/>
          <w:color w:val="000000"/>
        </w:rPr>
        <w:t>Dworku</w:t>
      </w:r>
      <w:r w:rsidR="005A26A4" w:rsidRPr="005A26A4">
        <w:rPr>
          <w:rFonts w:ascii="Century Gothic" w:hAnsi="Century Gothic" w:cs="Century Gothic"/>
          <w:i/>
          <w:iCs/>
        </w:rPr>
        <w:t xml:space="preserve"> Grafa wraz z remontem elewacji i zagospodarowaniem terenu w ramach projektów „Dworek Grafa – reaktywacja. Rewitalizacja z troską o zdrowie i społeczność” oraz „Dworku Grafa - Nowe oblicze rewitalizacji w harmonii z przyrodą i potrzebami społecznymi”</w:t>
      </w:r>
      <w:r w:rsidR="005A26A4" w:rsidRPr="005A26A4">
        <w:rPr>
          <w:rFonts w:ascii="Century Gothic" w:hAnsi="Century Gothic" w:cs="Century Gothic"/>
          <w:b/>
          <w:bCs/>
          <w:i/>
          <w:iCs/>
        </w:rPr>
        <w:t xml:space="preserve"> </w:t>
      </w:r>
      <w:r w:rsidR="005A26A4" w:rsidRPr="005A26A4">
        <w:rPr>
          <w:rFonts w:ascii="Century Gothic" w:hAnsi="Century Gothic" w:cs="Century Gothic"/>
          <w:i/>
          <w:iCs/>
        </w:rPr>
        <w:t>wraz z uzyskaniem pozwolenia na budowę</w:t>
      </w:r>
    </w:p>
    <w:p w:rsidR="0001677C" w:rsidRPr="00420503" w:rsidRDefault="0001677C" w:rsidP="005A26A4">
      <w:pPr>
        <w:spacing w:after="0" w:line="360" w:lineRule="auto"/>
        <w:ind w:left="0"/>
        <w:jc w:val="both"/>
        <w:rPr>
          <w:rFonts w:ascii="Arial" w:hAnsi="Arial" w:cs="Arial"/>
        </w:rPr>
      </w:pPr>
      <w:r w:rsidRPr="00420503">
        <w:rPr>
          <w:rFonts w:ascii="Arial" w:hAnsi="Arial" w:cs="Arial"/>
        </w:rPr>
        <w:t>Odbioru dokonano od: ....................................................................................................................</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(podać nazwę i adres Wykonawcy)</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Projekt  ……………………….. odebrano w następującej ilości:</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 xml:space="preserve"> a)wersja papierowa:</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 b)wersja elektroniczna:</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 xml:space="preserve">Wykonawca oświadcza, że przekazana dokumentacja projektowa tj. projekt…………., ……………………,  …………………..,  została wykonana w związku z realizacją Umowy z dnia nr  ……………… </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Protokół sporządzono w dwóch jednobrzmiących egzemplarzach, po jednym dla każdej ze stron.</w:t>
      </w:r>
    </w:p>
    <w:p w:rsidR="0001677C" w:rsidRPr="00420503" w:rsidRDefault="0001677C" w:rsidP="002A2C16">
      <w:pPr>
        <w:spacing w:after="0" w:line="360" w:lineRule="auto"/>
        <w:ind w:left="0"/>
        <w:jc w:val="both"/>
        <w:rPr>
          <w:rFonts w:ascii="Arial" w:hAnsi="Arial" w:cs="Arial"/>
        </w:rPr>
      </w:pPr>
    </w:p>
    <w:p w:rsidR="0001677C" w:rsidRPr="00420503" w:rsidRDefault="0001677C" w:rsidP="002A2C16">
      <w:pPr>
        <w:spacing w:after="0" w:line="360" w:lineRule="auto"/>
        <w:ind w:left="0"/>
        <w:jc w:val="both"/>
        <w:rPr>
          <w:rFonts w:ascii="Arial" w:hAnsi="Arial" w:cs="Arial"/>
        </w:rPr>
      </w:pPr>
    </w:p>
    <w:p w:rsidR="0001677C" w:rsidRPr="00420503" w:rsidRDefault="0001677C" w:rsidP="002A2C16">
      <w:pPr>
        <w:spacing w:after="0" w:line="360" w:lineRule="auto"/>
        <w:ind w:left="0"/>
        <w:jc w:val="both"/>
        <w:rPr>
          <w:rFonts w:ascii="Arial" w:hAnsi="Arial" w:cs="Arial"/>
        </w:rPr>
      </w:pPr>
    </w:p>
    <w:p w:rsidR="0001677C" w:rsidRPr="00420503" w:rsidRDefault="0001677C" w:rsidP="002A2C16">
      <w:pPr>
        <w:spacing w:after="0" w:line="360" w:lineRule="auto"/>
        <w:ind w:left="0"/>
        <w:jc w:val="both"/>
        <w:rPr>
          <w:rFonts w:ascii="Arial" w:hAnsi="Arial" w:cs="Arial"/>
        </w:rPr>
      </w:pPr>
      <w:r w:rsidRPr="00420503">
        <w:rPr>
          <w:rFonts w:ascii="Arial" w:hAnsi="Arial" w:cs="Arial"/>
        </w:rPr>
        <w:t xml:space="preserve">   Podpis przedstawiciela Wykonawcy: </w:t>
      </w:r>
      <w:r w:rsidRPr="00420503">
        <w:rPr>
          <w:rFonts w:ascii="Arial" w:hAnsi="Arial" w:cs="Arial"/>
        </w:rPr>
        <w:tab/>
        <w:t xml:space="preserve">             Podpis przedstawiciela Zamawiającego:</w:t>
      </w:r>
    </w:p>
    <w:p w:rsidR="0001677C" w:rsidRDefault="0001677C" w:rsidP="00AE07CD">
      <w:pPr>
        <w:spacing w:after="0" w:line="360" w:lineRule="auto"/>
        <w:ind w:left="0"/>
        <w:jc w:val="both"/>
        <w:rPr>
          <w:rFonts w:ascii="Arial" w:hAnsi="Arial" w:cs="Arial"/>
        </w:rPr>
      </w:pPr>
      <w:r w:rsidRPr="00420503">
        <w:rPr>
          <w:rFonts w:ascii="Arial" w:hAnsi="Arial" w:cs="Arial"/>
        </w:rPr>
        <w:t xml:space="preserve">       </w:t>
      </w:r>
      <w:r w:rsidRPr="00420503">
        <w:rPr>
          <w:rFonts w:ascii="Arial" w:hAnsi="Arial" w:cs="Arial"/>
        </w:rPr>
        <w:tab/>
        <w:t xml:space="preserve">……………...……………..…………       </w:t>
      </w:r>
      <w:r w:rsidRPr="00420503">
        <w:rPr>
          <w:rFonts w:ascii="Arial" w:hAnsi="Arial" w:cs="Arial"/>
        </w:rPr>
        <w:tab/>
        <w:t>……………….………………....………</w:t>
      </w:r>
    </w:p>
    <w:p w:rsidR="0001677C" w:rsidRPr="00420503" w:rsidRDefault="0001677C" w:rsidP="00AE07CD">
      <w:pPr>
        <w:spacing w:after="0" w:line="360" w:lineRule="auto"/>
        <w:ind w:left="0"/>
        <w:jc w:val="both"/>
        <w:rPr>
          <w:rFonts w:ascii="Arial" w:hAnsi="Arial" w:cs="Arial"/>
        </w:rPr>
      </w:pPr>
    </w:p>
    <w:p w:rsidR="0001677C" w:rsidRPr="00420503" w:rsidRDefault="0001677C" w:rsidP="00AC23B3">
      <w:pPr>
        <w:spacing w:after="0" w:line="360" w:lineRule="auto"/>
        <w:ind w:left="0"/>
        <w:jc w:val="right"/>
        <w:rPr>
          <w:rFonts w:ascii="Arial" w:hAnsi="Arial" w:cs="Arial"/>
        </w:rPr>
      </w:pPr>
      <w:r w:rsidRPr="00420503">
        <w:rPr>
          <w:rFonts w:ascii="Arial" w:hAnsi="Arial" w:cs="Arial"/>
        </w:rPr>
        <w:t>Załącznik nr 3b do Umowy</w:t>
      </w:r>
    </w:p>
    <w:p w:rsidR="0001677C" w:rsidRPr="00420503" w:rsidRDefault="0001677C" w:rsidP="005A6341">
      <w:pPr>
        <w:spacing w:after="0" w:line="360" w:lineRule="auto"/>
        <w:ind w:left="0"/>
        <w:jc w:val="center"/>
        <w:rPr>
          <w:rFonts w:ascii="Arial" w:hAnsi="Arial" w:cs="Arial"/>
          <w:b/>
          <w:bCs/>
        </w:rPr>
      </w:pPr>
    </w:p>
    <w:p w:rsidR="0001677C" w:rsidRPr="00420503" w:rsidRDefault="0001677C" w:rsidP="005A6341">
      <w:pPr>
        <w:spacing w:after="0" w:line="360" w:lineRule="auto"/>
        <w:ind w:left="0"/>
        <w:jc w:val="center"/>
        <w:rPr>
          <w:rFonts w:ascii="Arial" w:hAnsi="Arial" w:cs="Arial"/>
          <w:b/>
          <w:bCs/>
        </w:rPr>
      </w:pPr>
    </w:p>
    <w:p w:rsidR="0001677C" w:rsidRPr="00420503" w:rsidRDefault="0001677C" w:rsidP="005A6341">
      <w:pPr>
        <w:spacing w:after="0" w:line="360" w:lineRule="auto"/>
        <w:ind w:left="0"/>
        <w:jc w:val="center"/>
        <w:rPr>
          <w:rFonts w:ascii="Arial" w:hAnsi="Arial" w:cs="Arial"/>
          <w:b/>
          <w:bCs/>
        </w:rPr>
      </w:pPr>
      <w:r w:rsidRPr="00420503">
        <w:rPr>
          <w:rFonts w:ascii="Arial" w:hAnsi="Arial" w:cs="Arial"/>
          <w:b/>
          <w:bCs/>
        </w:rPr>
        <w:t>PROTOKÓŁ ODBIORU DOKUMENTACJI PROJEKTOWEJ</w:t>
      </w:r>
    </w:p>
    <w:p w:rsidR="0001677C" w:rsidRPr="00420503" w:rsidRDefault="0001677C" w:rsidP="005A6341">
      <w:pPr>
        <w:spacing w:after="0" w:line="360" w:lineRule="auto"/>
        <w:ind w:left="0"/>
        <w:jc w:val="center"/>
        <w:rPr>
          <w:rFonts w:ascii="Arial" w:hAnsi="Arial" w:cs="Arial"/>
          <w:b/>
          <w:bCs/>
        </w:rPr>
      </w:pPr>
      <w:r w:rsidRPr="00420503">
        <w:rPr>
          <w:rFonts w:ascii="Arial" w:hAnsi="Arial" w:cs="Arial"/>
          <w:b/>
          <w:bCs/>
        </w:rPr>
        <w:t>Z DNIA …..…….....… DO UMOWY NR ….........................................……</w:t>
      </w:r>
    </w:p>
    <w:p w:rsidR="0001677C" w:rsidRPr="00420503" w:rsidRDefault="0001677C" w:rsidP="002A2C16">
      <w:pPr>
        <w:spacing w:after="0" w:line="360" w:lineRule="auto"/>
        <w:ind w:left="0"/>
        <w:jc w:val="both"/>
        <w:rPr>
          <w:rFonts w:ascii="Arial" w:hAnsi="Arial" w:cs="Arial"/>
        </w:rPr>
      </w:pPr>
    </w:p>
    <w:p w:rsidR="0001677C" w:rsidRPr="00420503" w:rsidRDefault="0001677C" w:rsidP="002A2C16">
      <w:pPr>
        <w:spacing w:after="0" w:line="360" w:lineRule="auto"/>
        <w:ind w:left="0"/>
        <w:jc w:val="both"/>
        <w:rPr>
          <w:rFonts w:ascii="Arial" w:hAnsi="Arial" w:cs="Arial"/>
        </w:rPr>
      </w:pPr>
      <w:r w:rsidRPr="00420503">
        <w:rPr>
          <w:rFonts w:ascii="Arial" w:hAnsi="Arial" w:cs="Arial"/>
        </w:rPr>
        <w:t>Przedstawiciel Zamawiającego:</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 xml:space="preserve"> ...............................................................</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Przedstawiciel Wykonawcy:</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w:t>
      </w:r>
      <w:r w:rsidRPr="00420503">
        <w:rPr>
          <w:rFonts w:ascii="Arial" w:hAnsi="Arial" w:cs="Arial"/>
        </w:rPr>
        <w:tab/>
      </w:r>
    </w:p>
    <w:p w:rsidR="005A26A4" w:rsidRDefault="0001677C" w:rsidP="005A26A4">
      <w:pPr>
        <w:pStyle w:val="Tekstpodstawowy"/>
        <w:spacing w:after="0" w:line="360" w:lineRule="auto"/>
        <w:jc w:val="both"/>
        <w:rPr>
          <w:rFonts w:ascii="Century Gothic" w:hAnsi="Century Gothic" w:cs="Century Gothic"/>
          <w:b/>
          <w:bCs/>
        </w:rPr>
      </w:pPr>
      <w:r w:rsidRPr="00420503">
        <w:rPr>
          <w:rFonts w:ascii="Arial" w:hAnsi="Arial" w:cs="Arial"/>
        </w:rPr>
        <w:t xml:space="preserve">Zamawiający dokonał odbioru ilościowego dokumentacji projektowej  zgodnie z założeniami ww. umowy zawartej w związku z wyborem oferty Wykonawcy po przeprowadzeniu przez Zamawiającego procedury o udzielenie zamówienia publicznego na realizację usługi pn. </w:t>
      </w:r>
      <w:r w:rsidR="005A26A4">
        <w:rPr>
          <w:rFonts w:ascii="Century Gothic" w:hAnsi="Century Gothic" w:cs="Century Gothic"/>
          <w:i/>
          <w:iCs/>
        </w:rPr>
        <w:t xml:space="preserve">Wykonanie dokumentacji projektowej dla przebudowy budynku </w:t>
      </w:r>
      <w:r w:rsidR="005A26A4">
        <w:rPr>
          <w:rFonts w:ascii="Century Gothic" w:hAnsi="Century Gothic" w:cs="Century Gothic"/>
          <w:i/>
          <w:iCs/>
          <w:color w:val="000000"/>
        </w:rPr>
        <w:t>Dworku</w:t>
      </w:r>
      <w:r w:rsidR="005A26A4">
        <w:rPr>
          <w:rFonts w:ascii="Century Gothic" w:hAnsi="Century Gothic" w:cs="Century Gothic"/>
          <w:i/>
          <w:iCs/>
        </w:rPr>
        <w:t xml:space="preserve"> Grafa wraz z remontem elewacji i zagospodarowaniem terenu w ramach projektów „Dworek Grafa – reaktywacja. Rewitalizacja z troską o zdrowie i społeczność” oraz „Dworku Grafa - Nowe oblicze rewitalizacji w harmonii z przyrodą i potrzebami społecznymi”</w:t>
      </w:r>
      <w:r w:rsidR="005A26A4">
        <w:rPr>
          <w:rFonts w:ascii="Century Gothic" w:hAnsi="Century Gothic" w:cs="Century Gothic"/>
          <w:b/>
          <w:bCs/>
          <w:i/>
          <w:iCs/>
        </w:rPr>
        <w:t xml:space="preserve"> </w:t>
      </w:r>
      <w:r w:rsidR="005A26A4">
        <w:rPr>
          <w:rFonts w:ascii="Century Gothic" w:hAnsi="Century Gothic" w:cs="Century Gothic"/>
          <w:i/>
          <w:iCs/>
        </w:rPr>
        <w:t>wraz z uzyskaniem pozwolenia na budowę</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Odbioru dokonano od ...................................................................(podać nazwę i adres Wykonawcy)</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W ramach projektu  ……………………….. odebrano w następujące dokumenty:</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 xml:space="preserve">Zamawiający stwierdza, iż przedłożona dokumentacja projektowa została sporządzona: </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 zgodnie z umową</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 xml:space="preserve"> nie zgodnie z umową </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Uwagi Zamawiającego: ………………………………………………………………………………………………………………………..</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 xml:space="preserve"> ……………………………………………………………………………………………………………………………………………………………</w:t>
      </w:r>
    </w:p>
    <w:p w:rsidR="0001677C" w:rsidRPr="00420503" w:rsidRDefault="0001677C" w:rsidP="002A2C16">
      <w:pPr>
        <w:spacing w:after="0" w:line="360" w:lineRule="auto"/>
        <w:ind w:left="0"/>
        <w:jc w:val="both"/>
        <w:rPr>
          <w:rFonts w:ascii="Arial" w:hAnsi="Arial" w:cs="Arial"/>
        </w:rPr>
      </w:pPr>
      <w:r w:rsidRPr="00420503">
        <w:rPr>
          <w:rFonts w:ascii="Arial" w:hAnsi="Arial" w:cs="Arial"/>
        </w:rPr>
        <w:t xml:space="preserve">Wykonawca oświadcza, że przekazana dokumentacja projektowa tj. projekt …………………..,  została wykonana w związku z realizacją Umowy z dnia nr  ……………… i została opracowana prawidłowo, w sposób zgodny z obowiązującymi przepisami techniczno-budowlanych oraz </w:t>
      </w:r>
      <w:r w:rsidRPr="00420503">
        <w:rPr>
          <w:rFonts w:ascii="Arial" w:hAnsi="Arial" w:cs="Arial"/>
        </w:rPr>
        <w:lastRenderedPageBreak/>
        <w:t xml:space="preserve">norm, a przekazywana dokumentacja jest kompletna z punktu widzenia celu, któremu ma służyć i spełnia wymagania wynikające z powszechnie obowiązujących przepisów prawa. </w:t>
      </w:r>
    </w:p>
    <w:p w:rsidR="0001677C" w:rsidRPr="00420503" w:rsidRDefault="0001677C" w:rsidP="002A2C16">
      <w:pPr>
        <w:spacing w:after="0" w:line="360" w:lineRule="auto"/>
        <w:ind w:left="0"/>
        <w:jc w:val="both"/>
        <w:rPr>
          <w:rFonts w:ascii="Arial" w:hAnsi="Arial" w:cs="Arial"/>
        </w:rPr>
      </w:pPr>
    </w:p>
    <w:p w:rsidR="0001677C" w:rsidRPr="00420503" w:rsidRDefault="0001677C" w:rsidP="002A2C16">
      <w:pPr>
        <w:spacing w:after="0" w:line="360" w:lineRule="auto"/>
        <w:ind w:left="0"/>
        <w:jc w:val="both"/>
        <w:rPr>
          <w:rFonts w:ascii="Arial" w:hAnsi="Arial" w:cs="Arial"/>
        </w:rPr>
      </w:pPr>
      <w:r w:rsidRPr="00420503">
        <w:rPr>
          <w:rFonts w:ascii="Arial" w:hAnsi="Arial" w:cs="Arial"/>
        </w:rPr>
        <w:t>Jednocześnie Wykonawca oświadcza, że przekazuje Zamawiającemu prawa autorskie i prawa zależne wraz z prawem zezwalania na wykonywanie praw zależnych do całości przekazanej dokumentacji projektowej, w zakresie określonym w przedmiotowej Umowie.</w:t>
      </w:r>
    </w:p>
    <w:p w:rsidR="0001677C" w:rsidRPr="00420503" w:rsidRDefault="0001677C" w:rsidP="002A2C16">
      <w:pPr>
        <w:spacing w:after="0" w:line="360" w:lineRule="auto"/>
        <w:ind w:left="0"/>
        <w:jc w:val="both"/>
        <w:rPr>
          <w:rFonts w:ascii="Arial" w:hAnsi="Arial" w:cs="Arial"/>
        </w:rPr>
      </w:pPr>
    </w:p>
    <w:p w:rsidR="0001677C" w:rsidRPr="00420503" w:rsidRDefault="0001677C" w:rsidP="002A2C16">
      <w:pPr>
        <w:spacing w:after="0" w:line="360" w:lineRule="auto"/>
        <w:ind w:left="0"/>
        <w:jc w:val="both"/>
        <w:rPr>
          <w:rFonts w:ascii="Arial" w:hAnsi="Arial" w:cs="Arial"/>
        </w:rPr>
      </w:pPr>
      <w:r w:rsidRPr="00420503">
        <w:rPr>
          <w:rFonts w:ascii="Arial" w:hAnsi="Arial" w:cs="Arial"/>
        </w:rPr>
        <w:t>Wykonawca oświadcza, że zawartość wersji elektronicznej dokumentacji projektowej jest identyczna z wersją papierową dokumentacji projektowej</w:t>
      </w:r>
    </w:p>
    <w:p w:rsidR="0001677C" w:rsidRPr="00420503" w:rsidRDefault="0001677C" w:rsidP="002A2C16">
      <w:pPr>
        <w:spacing w:after="0" w:line="360" w:lineRule="auto"/>
        <w:ind w:left="0"/>
        <w:jc w:val="both"/>
        <w:rPr>
          <w:rFonts w:ascii="Arial" w:hAnsi="Arial" w:cs="Arial"/>
        </w:rPr>
      </w:pPr>
    </w:p>
    <w:p w:rsidR="0001677C" w:rsidRPr="00420503" w:rsidRDefault="0001677C" w:rsidP="002A2C16">
      <w:pPr>
        <w:spacing w:after="0" w:line="360" w:lineRule="auto"/>
        <w:ind w:left="0"/>
        <w:jc w:val="both"/>
        <w:rPr>
          <w:rFonts w:ascii="Arial" w:hAnsi="Arial" w:cs="Arial"/>
        </w:rPr>
      </w:pPr>
      <w:r w:rsidRPr="00420503">
        <w:rPr>
          <w:rFonts w:ascii="Arial" w:hAnsi="Arial" w:cs="Arial"/>
        </w:rPr>
        <w:t>Protokół sporządzono w dwóch jednobrzmiących egzemplarzach, po jednym dla każdej ze stron.</w:t>
      </w:r>
    </w:p>
    <w:p w:rsidR="0001677C" w:rsidRPr="00420503" w:rsidRDefault="0001677C" w:rsidP="002A2C16">
      <w:pPr>
        <w:spacing w:after="0" w:line="360" w:lineRule="auto"/>
        <w:ind w:left="0"/>
        <w:jc w:val="both"/>
        <w:rPr>
          <w:rFonts w:ascii="Arial" w:hAnsi="Arial" w:cs="Arial"/>
        </w:rPr>
      </w:pPr>
    </w:p>
    <w:p w:rsidR="0001677C" w:rsidRPr="00420503" w:rsidRDefault="0001677C" w:rsidP="002A2C16">
      <w:pPr>
        <w:spacing w:after="0" w:line="360" w:lineRule="auto"/>
        <w:ind w:left="0"/>
        <w:jc w:val="both"/>
        <w:rPr>
          <w:rFonts w:ascii="Arial" w:hAnsi="Arial" w:cs="Arial"/>
        </w:rPr>
      </w:pPr>
    </w:p>
    <w:p w:rsidR="0001677C" w:rsidRPr="00420503" w:rsidRDefault="0001677C" w:rsidP="002A2C16">
      <w:pPr>
        <w:spacing w:after="0" w:line="360" w:lineRule="auto"/>
        <w:ind w:left="0"/>
        <w:jc w:val="both"/>
        <w:rPr>
          <w:rFonts w:ascii="Arial" w:hAnsi="Arial" w:cs="Arial"/>
        </w:rPr>
      </w:pPr>
    </w:p>
    <w:p w:rsidR="0001677C" w:rsidRPr="00420503" w:rsidRDefault="0001677C" w:rsidP="002A2C16">
      <w:pPr>
        <w:spacing w:after="0" w:line="360" w:lineRule="auto"/>
        <w:ind w:left="0"/>
        <w:jc w:val="both"/>
        <w:rPr>
          <w:rFonts w:ascii="Arial" w:hAnsi="Arial" w:cs="Arial"/>
        </w:rPr>
      </w:pPr>
      <w:r w:rsidRPr="00420503">
        <w:rPr>
          <w:rFonts w:ascii="Arial" w:hAnsi="Arial" w:cs="Arial"/>
        </w:rPr>
        <w:t xml:space="preserve">   Podpis przedstawiciela Wykonawcy: </w:t>
      </w:r>
      <w:r w:rsidRPr="00420503">
        <w:rPr>
          <w:rFonts w:ascii="Arial" w:hAnsi="Arial" w:cs="Arial"/>
        </w:rPr>
        <w:tab/>
        <w:t xml:space="preserve">             Podpis przedstawiciela Zamawiającego:</w:t>
      </w:r>
    </w:p>
    <w:p w:rsidR="0001677C" w:rsidRPr="00420503" w:rsidRDefault="0001677C" w:rsidP="002A2C16">
      <w:pPr>
        <w:spacing w:after="0" w:line="360" w:lineRule="auto"/>
        <w:ind w:left="0"/>
        <w:jc w:val="both"/>
        <w:rPr>
          <w:rFonts w:ascii="Calibri Light" w:hAnsi="Calibri Light" w:cs="Calibri Light"/>
        </w:rPr>
      </w:pPr>
      <w:r w:rsidRPr="00420503">
        <w:rPr>
          <w:rFonts w:ascii="Arial" w:hAnsi="Arial" w:cs="Arial"/>
        </w:rPr>
        <w:t xml:space="preserve">       </w:t>
      </w:r>
      <w:r w:rsidRPr="00420503">
        <w:rPr>
          <w:rFonts w:ascii="Arial" w:hAnsi="Arial" w:cs="Arial"/>
        </w:rPr>
        <w:tab/>
        <w:t xml:space="preserve">……………...……………..………… </w:t>
      </w:r>
      <w:r w:rsidRPr="00420503">
        <w:rPr>
          <w:rFonts w:ascii="Arial" w:hAnsi="Arial" w:cs="Arial"/>
        </w:rPr>
        <w:tab/>
        <w:t>……………….………………....……</w:t>
      </w:r>
      <w:r w:rsidRPr="00420503">
        <w:rPr>
          <w:rFonts w:ascii="Calibri Light" w:hAnsi="Calibri Light" w:cs="Calibri Light"/>
        </w:rPr>
        <w:t>……</w:t>
      </w:r>
    </w:p>
    <w:sectPr w:rsidR="0001677C" w:rsidRPr="00420503" w:rsidSect="00863EB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5BFB" w:rsidRDefault="00E95BFB" w:rsidP="000F26F6">
      <w:pPr>
        <w:spacing w:after="0" w:line="240" w:lineRule="auto"/>
        <w:ind w:left="0"/>
      </w:pPr>
      <w:r>
        <w:separator/>
      </w:r>
    </w:p>
  </w:endnote>
  <w:endnote w:type="continuationSeparator" w:id="0">
    <w:p w:rsidR="00E95BFB" w:rsidRDefault="00E95BFB" w:rsidP="000F26F6">
      <w:pPr>
        <w:spacing w:after="0" w:line="240" w:lineRule="auto"/>
        <w:ind w:left="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77C" w:rsidRPr="000F26F6" w:rsidRDefault="00276D9E" w:rsidP="000F26F6">
    <w:pPr>
      <w:pStyle w:val="Stopka"/>
    </w:pPr>
    <w:r>
      <w:rPr>
        <w:noProof/>
        <w:lang w:eastAsia="pl-PL"/>
      </w:rPr>
      <w:drawing>
        <wp:inline distT="0" distB="0" distL="0" distR="0">
          <wp:extent cx="5753100" cy="60960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96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5BFB" w:rsidRDefault="00E95BFB" w:rsidP="000F26F6">
      <w:pPr>
        <w:spacing w:after="0" w:line="240" w:lineRule="auto"/>
        <w:ind w:left="0"/>
      </w:pPr>
      <w:r>
        <w:separator/>
      </w:r>
    </w:p>
  </w:footnote>
  <w:footnote w:type="continuationSeparator" w:id="0">
    <w:p w:rsidR="00E95BFB" w:rsidRDefault="00E95BFB" w:rsidP="000F26F6">
      <w:pPr>
        <w:spacing w:after="0" w:line="240" w:lineRule="auto"/>
        <w:ind w:left="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3428"/>
    <w:multiLevelType w:val="hybridMultilevel"/>
    <w:tmpl w:val="26607B34"/>
    <w:lvl w:ilvl="0" w:tplc="4232DD00">
      <w:start w:val="1"/>
      <w:numFmt w:val="decimal"/>
      <w:lvlText w:val="%1."/>
      <w:lvlJc w:val="left"/>
      <w:pPr>
        <w:ind w:left="247" w:hanging="360"/>
      </w:pPr>
      <w:rPr>
        <w:rFonts w:hint="default"/>
      </w:rPr>
    </w:lvl>
    <w:lvl w:ilvl="1" w:tplc="04150019">
      <w:start w:val="1"/>
      <w:numFmt w:val="lowerLetter"/>
      <w:lvlText w:val="%2."/>
      <w:lvlJc w:val="left"/>
      <w:pPr>
        <w:ind w:left="1327" w:hanging="360"/>
      </w:pPr>
    </w:lvl>
    <w:lvl w:ilvl="2" w:tplc="0415001B">
      <w:start w:val="1"/>
      <w:numFmt w:val="lowerRoman"/>
      <w:lvlText w:val="%3."/>
      <w:lvlJc w:val="right"/>
      <w:pPr>
        <w:ind w:left="2047" w:hanging="180"/>
      </w:pPr>
    </w:lvl>
    <w:lvl w:ilvl="3" w:tplc="0415000F">
      <w:start w:val="1"/>
      <w:numFmt w:val="decimal"/>
      <w:lvlText w:val="%4."/>
      <w:lvlJc w:val="left"/>
      <w:pPr>
        <w:ind w:left="2767" w:hanging="360"/>
      </w:pPr>
    </w:lvl>
    <w:lvl w:ilvl="4" w:tplc="04150019">
      <w:start w:val="1"/>
      <w:numFmt w:val="lowerLetter"/>
      <w:lvlText w:val="%5."/>
      <w:lvlJc w:val="left"/>
      <w:pPr>
        <w:ind w:left="3487" w:hanging="360"/>
      </w:pPr>
    </w:lvl>
    <w:lvl w:ilvl="5" w:tplc="0415001B">
      <w:start w:val="1"/>
      <w:numFmt w:val="lowerRoman"/>
      <w:lvlText w:val="%6."/>
      <w:lvlJc w:val="right"/>
      <w:pPr>
        <w:ind w:left="4207" w:hanging="180"/>
      </w:pPr>
    </w:lvl>
    <w:lvl w:ilvl="6" w:tplc="0415000F">
      <w:start w:val="1"/>
      <w:numFmt w:val="decimal"/>
      <w:lvlText w:val="%7."/>
      <w:lvlJc w:val="left"/>
      <w:pPr>
        <w:ind w:left="4927" w:hanging="360"/>
      </w:pPr>
    </w:lvl>
    <w:lvl w:ilvl="7" w:tplc="04150019">
      <w:start w:val="1"/>
      <w:numFmt w:val="lowerLetter"/>
      <w:lvlText w:val="%8."/>
      <w:lvlJc w:val="left"/>
      <w:pPr>
        <w:ind w:left="5647" w:hanging="360"/>
      </w:pPr>
    </w:lvl>
    <w:lvl w:ilvl="8" w:tplc="0415001B">
      <w:start w:val="1"/>
      <w:numFmt w:val="lowerRoman"/>
      <w:lvlText w:val="%9."/>
      <w:lvlJc w:val="right"/>
      <w:pPr>
        <w:ind w:left="6367" w:hanging="180"/>
      </w:pPr>
    </w:lvl>
  </w:abstractNum>
  <w:abstractNum w:abstractNumId="1" w15:restartNumberingAfterBreak="0">
    <w:nsid w:val="03A21F15"/>
    <w:multiLevelType w:val="hybridMultilevel"/>
    <w:tmpl w:val="C0C8448A"/>
    <w:lvl w:ilvl="0" w:tplc="04150011">
      <w:start w:val="1"/>
      <w:numFmt w:val="decimal"/>
      <w:lvlText w:val="%1)"/>
      <w:lvlJc w:val="left"/>
      <w:pPr>
        <w:ind w:left="607" w:hanging="360"/>
      </w:pPr>
    </w:lvl>
    <w:lvl w:ilvl="1" w:tplc="B87E4C96">
      <w:start w:val="1"/>
      <w:numFmt w:val="decimal"/>
      <w:lvlText w:val="%2."/>
      <w:lvlJc w:val="left"/>
      <w:pPr>
        <w:ind w:left="360" w:hanging="360"/>
      </w:pPr>
      <w:rPr>
        <w:rFonts w:hint="default"/>
      </w:rPr>
    </w:lvl>
    <w:lvl w:ilvl="2" w:tplc="0415001B">
      <w:start w:val="1"/>
      <w:numFmt w:val="lowerRoman"/>
      <w:lvlText w:val="%3."/>
      <w:lvlJc w:val="right"/>
      <w:pPr>
        <w:ind w:left="2047" w:hanging="180"/>
      </w:pPr>
    </w:lvl>
    <w:lvl w:ilvl="3" w:tplc="0415000F">
      <w:start w:val="1"/>
      <w:numFmt w:val="decimal"/>
      <w:lvlText w:val="%4."/>
      <w:lvlJc w:val="left"/>
      <w:pPr>
        <w:ind w:left="2767" w:hanging="360"/>
      </w:pPr>
    </w:lvl>
    <w:lvl w:ilvl="4" w:tplc="04150019">
      <w:start w:val="1"/>
      <w:numFmt w:val="lowerLetter"/>
      <w:lvlText w:val="%5."/>
      <w:lvlJc w:val="left"/>
      <w:pPr>
        <w:ind w:left="3487" w:hanging="360"/>
      </w:pPr>
    </w:lvl>
    <w:lvl w:ilvl="5" w:tplc="0415001B">
      <w:start w:val="1"/>
      <w:numFmt w:val="lowerRoman"/>
      <w:lvlText w:val="%6."/>
      <w:lvlJc w:val="right"/>
      <w:pPr>
        <w:ind w:left="4207" w:hanging="180"/>
      </w:pPr>
    </w:lvl>
    <w:lvl w:ilvl="6" w:tplc="0415000F">
      <w:start w:val="1"/>
      <w:numFmt w:val="decimal"/>
      <w:lvlText w:val="%7."/>
      <w:lvlJc w:val="left"/>
      <w:pPr>
        <w:ind w:left="4927" w:hanging="360"/>
      </w:pPr>
    </w:lvl>
    <w:lvl w:ilvl="7" w:tplc="04150019">
      <w:start w:val="1"/>
      <w:numFmt w:val="lowerLetter"/>
      <w:lvlText w:val="%8."/>
      <w:lvlJc w:val="left"/>
      <w:pPr>
        <w:ind w:left="5647" w:hanging="360"/>
      </w:pPr>
    </w:lvl>
    <w:lvl w:ilvl="8" w:tplc="0415001B">
      <w:start w:val="1"/>
      <w:numFmt w:val="lowerRoman"/>
      <w:lvlText w:val="%9."/>
      <w:lvlJc w:val="right"/>
      <w:pPr>
        <w:ind w:left="6367" w:hanging="180"/>
      </w:pPr>
    </w:lvl>
  </w:abstractNum>
  <w:abstractNum w:abstractNumId="2" w15:restartNumberingAfterBreak="0">
    <w:nsid w:val="09792ADF"/>
    <w:multiLevelType w:val="hybridMultilevel"/>
    <w:tmpl w:val="9B56AD6C"/>
    <w:lvl w:ilvl="0" w:tplc="04150011">
      <w:start w:val="1"/>
      <w:numFmt w:val="decimal"/>
      <w:lvlText w:val="%1)"/>
      <w:lvlJc w:val="left"/>
      <w:pPr>
        <w:ind w:left="644" w:hanging="360"/>
      </w:pPr>
      <w:rPr>
        <w:rFonts w:hint="default"/>
      </w:rPr>
    </w:lvl>
    <w:lvl w:ilvl="1" w:tplc="FFFFFFFF">
      <w:start w:val="1"/>
      <w:numFmt w:val="decimal"/>
      <w:lvlText w:val="%2."/>
      <w:lvlJc w:val="left"/>
      <w:pPr>
        <w:ind w:left="644" w:hanging="360"/>
      </w:pPr>
      <w:rPr>
        <w:rFonts w:ascii="Arial" w:eastAsia="Times New Roman" w:hAnsi="Arial"/>
      </w:r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 w15:restartNumberingAfterBreak="0">
    <w:nsid w:val="0DC87200"/>
    <w:multiLevelType w:val="hybridMultilevel"/>
    <w:tmpl w:val="6B3C6B50"/>
    <w:lvl w:ilvl="0" w:tplc="CEBCB5CC">
      <w:start w:val="1"/>
      <w:numFmt w:val="decimal"/>
      <w:lvlText w:val="%1)"/>
      <w:lvlJc w:val="left"/>
      <w:pPr>
        <w:ind w:left="644" w:hanging="360"/>
      </w:pPr>
      <w:rPr>
        <w:rFonts w:hint="default"/>
      </w:rPr>
    </w:lvl>
    <w:lvl w:ilvl="1" w:tplc="480E9A3A">
      <w:start w:val="1"/>
      <w:numFmt w:val="decimal"/>
      <w:lvlText w:val="%2."/>
      <w:lvlJc w:val="left"/>
      <w:pPr>
        <w:ind w:left="360" w:hanging="360"/>
      </w:pPr>
      <w:rPr>
        <w:rFonts w:hint="default"/>
      </w:r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15:restartNumberingAfterBreak="0">
    <w:nsid w:val="0E4642C4"/>
    <w:multiLevelType w:val="multilevel"/>
    <w:tmpl w:val="47341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1FB0982"/>
    <w:multiLevelType w:val="hybridMultilevel"/>
    <w:tmpl w:val="006EE7A0"/>
    <w:lvl w:ilvl="0" w:tplc="6FC8D898">
      <w:start w:val="1"/>
      <w:numFmt w:val="lowerLetter"/>
      <w:lvlText w:val="%1)"/>
      <w:lvlJc w:val="left"/>
      <w:pPr>
        <w:ind w:left="1310" w:hanging="816"/>
      </w:pPr>
      <w:rPr>
        <w:rFonts w:hint="default"/>
      </w:rPr>
    </w:lvl>
    <w:lvl w:ilvl="1" w:tplc="04150019">
      <w:start w:val="1"/>
      <w:numFmt w:val="lowerLetter"/>
      <w:lvlText w:val="%2."/>
      <w:lvlJc w:val="left"/>
      <w:pPr>
        <w:ind w:left="1327" w:hanging="360"/>
      </w:pPr>
    </w:lvl>
    <w:lvl w:ilvl="2" w:tplc="0415001B">
      <w:start w:val="1"/>
      <w:numFmt w:val="lowerRoman"/>
      <w:lvlText w:val="%3."/>
      <w:lvlJc w:val="right"/>
      <w:pPr>
        <w:ind w:left="2047" w:hanging="180"/>
      </w:pPr>
    </w:lvl>
    <w:lvl w:ilvl="3" w:tplc="0415000F">
      <w:start w:val="1"/>
      <w:numFmt w:val="decimal"/>
      <w:lvlText w:val="%4."/>
      <w:lvlJc w:val="left"/>
      <w:pPr>
        <w:ind w:left="2767" w:hanging="360"/>
      </w:pPr>
    </w:lvl>
    <w:lvl w:ilvl="4" w:tplc="04150019">
      <w:start w:val="1"/>
      <w:numFmt w:val="lowerLetter"/>
      <w:lvlText w:val="%5."/>
      <w:lvlJc w:val="left"/>
      <w:pPr>
        <w:ind w:left="3487" w:hanging="360"/>
      </w:pPr>
    </w:lvl>
    <w:lvl w:ilvl="5" w:tplc="0415001B">
      <w:start w:val="1"/>
      <w:numFmt w:val="lowerRoman"/>
      <w:lvlText w:val="%6."/>
      <w:lvlJc w:val="right"/>
      <w:pPr>
        <w:ind w:left="4207" w:hanging="180"/>
      </w:pPr>
    </w:lvl>
    <w:lvl w:ilvl="6" w:tplc="0415000F">
      <w:start w:val="1"/>
      <w:numFmt w:val="decimal"/>
      <w:lvlText w:val="%7."/>
      <w:lvlJc w:val="left"/>
      <w:pPr>
        <w:ind w:left="4927" w:hanging="360"/>
      </w:pPr>
    </w:lvl>
    <w:lvl w:ilvl="7" w:tplc="04150019">
      <w:start w:val="1"/>
      <w:numFmt w:val="lowerLetter"/>
      <w:lvlText w:val="%8."/>
      <w:lvlJc w:val="left"/>
      <w:pPr>
        <w:ind w:left="5647" w:hanging="360"/>
      </w:pPr>
    </w:lvl>
    <w:lvl w:ilvl="8" w:tplc="0415001B">
      <w:start w:val="1"/>
      <w:numFmt w:val="lowerRoman"/>
      <w:lvlText w:val="%9."/>
      <w:lvlJc w:val="right"/>
      <w:pPr>
        <w:ind w:left="6367" w:hanging="180"/>
      </w:pPr>
    </w:lvl>
  </w:abstractNum>
  <w:abstractNum w:abstractNumId="6" w15:restartNumberingAfterBreak="0">
    <w:nsid w:val="160F03B9"/>
    <w:multiLevelType w:val="hybridMultilevel"/>
    <w:tmpl w:val="CDF02262"/>
    <w:lvl w:ilvl="0" w:tplc="04150011">
      <w:start w:val="1"/>
      <w:numFmt w:val="decimal"/>
      <w:lvlText w:val="%1)"/>
      <w:lvlJc w:val="left"/>
      <w:pPr>
        <w:ind w:left="607" w:hanging="360"/>
      </w:pPr>
    </w:lvl>
    <w:lvl w:ilvl="1" w:tplc="C19AACCA">
      <w:start w:val="1"/>
      <w:numFmt w:val="decimal"/>
      <w:lvlText w:val="%2."/>
      <w:lvlJc w:val="left"/>
      <w:pPr>
        <w:ind w:left="360" w:hanging="360"/>
      </w:pPr>
      <w:rPr>
        <w:rFonts w:hint="default"/>
      </w:rPr>
    </w:lvl>
    <w:lvl w:ilvl="2" w:tplc="0415001B">
      <w:start w:val="1"/>
      <w:numFmt w:val="lowerRoman"/>
      <w:lvlText w:val="%3."/>
      <w:lvlJc w:val="right"/>
      <w:pPr>
        <w:ind w:left="2047" w:hanging="180"/>
      </w:pPr>
    </w:lvl>
    <w:lvl w:ilvl="3" w:tplc="0415000F">
      <w:start w:val="1"/>
      <w:numFmt w:val="decimal"/>
      <w:lvlText w:val="%4."/>
      <w:lvlJc w:val="left"/>
      <w:pPr>
        <w:ind w:left="2767" w:hanging="360"/>
      </w:pPr>
    </w:lvl>
    <w:lvl w:ilvl="4" w:tplc="04150019">
      <w:start w:val="1"/>
      <w:numFmt w:val="lowerLetter"/>
      <w:lvlText w:val="%5."/>
      <w:lvlJc w:val="left"/>
      <w:pPr>
        <w:ind w:left="3487" w:hanging="360"/>
      </w:pPr>
    </w:lvl>
    <w:lvl w:ilvl="5" w:tplc="0415001B">
      <w:start w:val="1"/>
      <w:numFmt w:val="lowerRoman"/>
      <w:lvlText w:val="%6."/>
      <w:lvlJc w:val="right"/>
      <w:pPr>
        <w:ind w:left="4207" w:hanging="180"/>
      </w:pPr>
    </w:lvl>
    <w:lvl w:ilvl="6" w:tplc="0415000F">
      <w:start w:val="1"/>
      <w:numFmt w:val="decimal"/>
      <w:lvlText w:val="%7."/>
      <w:lvlJc w:val="left"/>
      <w:pPr>
        <w:ind w:left="4927" w:hanging="360"/>
      </w:pPr>
    </w:lvl>
    <w:lvl w:ilvl="7" w:tplc="04150019">
      <w:start w:val="1"/>
      <w:numFmt w:val="lowerLetter"/>
      <w:lvlText w:val="%8."/>
      <w:lvlJc w:val="left"/>
      <w:pPr>
        <w:ind w:left="5647" w:hanging="360"/>
      </w:pPr>
    </w:lvl>
    <w:lvl w:ilvl="8" w:tplc="0415001B">
      <w:start w:val="1"/>
      <w:numFmt w:val="lowerRoman"/>
      <w:lvlText w:val="%9."/>
      <w:lvlJc w:val="right"/>
      <w:pPr>
        <w:ind w:left="6367" w:hanging="180"/>
      </w:pPr>
    </w:lvl>
  </w:abstractNum>
  <w:abstractNum w:abstractNumId="7" w15:restartNumberingAfterBreak="0">
    <w:nsid w:val="1AE86454"/>
    <w:multiLevelType w:val="hybridMultilevel"/>
    <w:tmpl w:val="DFB4C1B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24B91074"/>
    <w:multiLevelType w:val="hybridMultilevel"/>
    <w:tmpl w:val="3036FD1E"/>
    <w:lvl w:ilvl="0" w:tplc="4232DD00">
      <w:start w:val="1"/>
      <w:numFmt w:val="decimal"/>
      <w:lvlText w:val="%1."/>
      <w:lvlJc w:val="left"/>
      <w:pPr>
        <w:ind w:left="360" w:hanging="360"/>
      </w:pPr>
      <w:rPr>
        <w:rFonts w:hint="default"/>
      </w:rPr>
    </w:lvl>
    <w:lvl w:ilvl="1" w:tplc="7FBE10BC">
      <w:start w:val="1"/>
      <w:numFmt w:val="decimal"/>
      <w:lvlText w:val="%2."/>
      <w:lvlJc w:val="left"/>
      <w:pPr>
        <w:ind w:left="360" w:hanging="360"/>
      </w:pPr>
      <w:rPr>
        <w:rFonts w:ascii="Arial" w:eastAsia="Times New Roman" w:hAnsi="Arial"/>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6704F79"/>
    <w:multiLevelType w:val="hybridMultilevel"/>
    <w:tmpl w:val="092C30CE"/>
    <w:lvl w:ilvl="0" w:tplc="04150011">
      <w:start w:val="1"/>
      <w:numFmt w:val="decimal"/>
      <w:lvlText w:val="%1)"/>
      <w:lvlJc w:val="left"/>
      <w:pPr>
        <w:ind w:left="607" w:hanging="360"/>
      </w:pPr>
    </w:lvl>
    <w:lvl w:ilvl="1" w:tplc="04150019">
      <w:start w:val="1"/>
      <w:numFmt w:val="lowerLetter"/>
      <w:lvlText w:val="%2."/>
      <w:lvlJc w:val="left"/>
      <w:pPr>
        <w:ind w:left="1327" w:hanging="360"/>
      </w:pPr>
    </w:lvl>
    <w:lvl w:ilvl="2" w:tplc="3196D882">
      <w:start w:val="1"/>
      <w:numFmt w:val="decimal"/>
      <w:lvlText w:val="%3)"/>
      <w:lvlJc w:val="right"/>
      <w:pPr>
        <w:ind w:left="606" w:hanging="180"/>
      </w:pPr>
      <w:rPr>
        <w:rFonts w:ascii="Arial" w:eastAsia="Times New Roman" w:hAnsi="Arial"/>
      </w:rPr>
    </w:lvl>
    <w:lvl w:ilvl="3" w:tplc="0415000F">
      <w:start w:val="1"/>
      <w:numFmt w:val="decimal"/>
      <w:lvlText w:val="%4."/>
      <w:lvlJc w:val="left"/>
      <w:pPr>
        <w:ind w:left="2767" w:hanging="360"/>
      </w:pPr>
    </w:lvl>
    <w:lvl w:ilvl="4" w:tplc="04150019">
      <w:start w:val="1"/>
      <w:numFmt w:val="lowerLetter"/>
      <w:lvlText w:val="%5."/>
      <w:lvlJc w:val="left"/>
      <w:pPr>
        <w:ind w:left="3487" w:hanging="360"/>
      </w:pPr>
    </w:lvl>
    <w:lvl w:ilvl="5" w:tplc="0415001B">
      <w:start w:val="1"/>
      <w:numFmt w:val="lowerRoman"/>
      <w:lvlText w:val="%6."/>
      <w:lvlJc w:val="right"/>
      <w:pPr>
        <w:ind w:left="4207" w:hanging="180"/>
      </w:pPr>
    </w:lvl>
    <w:lvl w:ilvl="6" w:tplc="0415000F">
      <w:start w:val="1"/>
      <w:numFmt w:val="decimal"/>
      <w:lvlText w:val="%7."/>
      <w:lvlJc w:val="left"/>
      <w:pPr>
        <w:ind w:left="4927" w:hanging="360"/>
      </w:pPr>
    </w:lvl>
    <w:lvl w:ilvl="7" w:tplc="04150019">
      <w:start w:val="1"/>
      <w:numFmt w:val="lowerLetter"/>
      <w:lvlText w:val="%8."/>
      <w:lvlJc w:val="left"/>
      <w:pPr>
        <w:ind w:left="5647" w:hanging="360"/>
      </w:pPr>
    </w:lvl>
    <w:lvl w:ilvl="8" w:tplc="0415001B">
      <w:start w:val="1"/>
      <w:numFmt w:val="lowerRoman"/>
      <w:lvlText w:val="%9."/>
      <w:lvlJc w:val="right"/>
      <w:pPr>
        <w:ind w:left="6367" w:hanging="180"/>
      </w:pPr>
    </w:lvl>
  </w:abstractNum>
  <w:abstractNum w:abstractNumId="10" w15:restartNumberingAfterBreak="0">
    <w:nsid w:val="2BAB7E03"/>
    <w:multiLevelType w:val="multilevel"/>
    <w:tmpl w:val="FAB23B28"/>
    <w:lvl w:ilvl="0">
      <w:start w:val="11"/>
      <w:numFmt w:val="decimal"/>
      <w:lvlText w:val="%1."/>
      <w:lvlJc w:val="left"/>
      <w:pPr>
        <w:tabs>
          <w:tab w:val="num" w:pos="720"/>
        </w:tabs>
        <w:ind w:left="720" w:hanging="360"/>
      </w:pPr>
      <w:rPr>
        <w:color w:val="00000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C737FDE"/>
    <w:multiLevelType w:val="multilevel"/>
    <w:tmpl w:val="FAB23B28"/>
    <w:lvl w:ilvl="0">
      <w:start w:val="11"/>
      <w:numFmt w:val="decimal"/>
      <w:lvlText w:val="%1."/>
      <w:lvlJc w:val="left"/>
      <w:pPr>
        <w:tabs>
          <w:tab w:val="num" w:pos="720"/>
        </w:tabs>
        <w:ind w:left="720" w:hanging="360"/>
      </w:pPr>
      <w:rPr>
        <w:color w:val="00000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DEE2CFC"/>
    <w:multiLevelType w:val="hybridMultilevel"/>
    <w:tmpl w:val="DC62451A"/>
    <w:lvl w:ilvl="0" w:tplc="72A6CBF0">
      <w:start w:val="1"/>
      <w:numFmt w:val="decimal"/>
      <w:lvlText w:val="%1)"/>
      <w:lvlJc w:val="left"/>
      <w:pPr>
        <w:ind w:left="247" w:hanging="360"/>
      </w:pPr>
      <w:rPr>
        <w:rFonts w:ascii="Arial" w:eastAsia="Times New Roman" w:hAnsi="Arial"/>
      </w:rPr>
    </w:lvl>
    <w:lvl w:ilvl="1" w:tplc="FFFFFFFF">
      <w:start w:val="1"/>
      <w:numFmt w:val="decimal"/>
      <w:lvlText w:val="%2)"/>
      <w:lvlJc w:val="left"/>
      <w:pPr>
        <w:ind w:left="502" w:hanging="360"/>
      </w:pPr>
      <w:rPr>
        <w:rFonts w:ascii="Arial" w:eastAsia="Times New Roman" w:hAnsi="Arial"/>
      </w:rPr>
    </w:lvl>
    <w:lvl w:ilvl="2" w:tplc="FFFFFFFF">
      <w:start w:val="1"/>
      <w:numFmt w:val="decimal"/>
      <w:lvlText w:val="%3."/>
      <w:lvlJc w:val="left"/>
      <w:pPr>
        <w:ind w:left="360" w:hanging="360"/>
      </w:pPr>
      <w:rPr>
        <w:rFonts w:hint="default"/>
      </w:rPr>
    </w:lvl>
    <w:lvl w:ilvl="3" w:tplc="FFFFFFFF">
      <w:start w:val="1"/>
      <w:numFmt w:val="decimal"/>
      <w:lvlText w:val="%4."/>
      <w:lvlJc w:val="left"/>
      <w:pPr>
        <w:ind w:left="2407" w:hanging="360"/>
      </w:pPr>
    </w:lvl>
    <w:lvl w:ilvl="4" w:tplc="FFFFFFFF">
      <w:start w:val="1"/>
      <w:numFmt w:val="lowerLetter"/>
      <w:lvlText w:val="%5."/>
      <w:lvlJc w:val="left"/>
      <w:pPr>
        <w:ind w:left="3127" w:hanging="360"/>
      </w:pPr>
    </w:lvl>
    <w:lvl w:ilvl="5" w:tplc="FFFFFFFF">
      <w:start w:val="1"/>
      <w:numFmt w:val="lowerRoman"/>
      <w:lvlText w:val="%6."/>
      <w:lvlJc w:val="right"/>
      <w:pPr>
        <w:ind w:left="3847" w:hanging="180"/>
      </w:pPr>
    </w:lvl>
    <w:lvl w:ilvl="6" w:tplc="FFFFFFFF">
      <w:start w:val="1"/>
      <w:numFmt w:val="decimal"/>
      <w:lvlText w:val="%7."/>
      <w:lvlJc w:val="left"/>
      <w:pPr>
        <w:ind w:left="4567" w:hanging="360"/>
      </w:pPr>
    </w:lvl>
    <w:lvl w:ilvl="7" w:tplc="FFFFFFFF">
      <w:start w:val="1"/>
      <w:numFmt w:val="lowerLetter"/>
      <w:lvlText w:val="%8."/>
      <w:lvlJc w:val="left"/>
      <w:pPr>
        <w:ind w:left="5287" w:hanging="360"/>
      </w:pPr>
    </w:lvl>
    <w:lvl w:ilvl="8" w:tplc="FFFFFFFF">
      <w:start w:val="1"/>
      <w:numFmt w:val="lowerRoman"/>
      <w:lvlText w:val="%9."/>
      <w:lvlJc w:val="right"/>
      <w:pPr>
        <w:ind w:left="6007" w:hanging="180"/>
      </w:pPr>
    </w:lvl>
  </w:abstractNum>
  <w:abstractNum w:abstractNumId="13" w15:restartNumberingAfterBreak="0">
    <w:nsid w:val="2E89074A"/>
    <w:multiLevelType w:val="hybridMultilevel"/>
    <w:tmpl w:val="BF747E20"/>
    <w:lvl w:ilvl="0" w:tplc="7BB0A1A2">
      <w:start w:val="1"/>
      <w:numFmt w:val="decimal"/>
      <w:lvlText w:val="%1)"/>
      <w:lvlJc w:val="left"/>
      <w:pPr>
        <w:ind w:left="703" w:hanging="816"/>
      </w:pPr>
      <w:rPr>
        <w:rFonts w:hint="default"/>
      </w:rPr>
    </w:lvl>
    <w:lvl w:ilvl="1" w:tplc="04150019">
      <w:start w:val="1"/>
      <w:numFmt w:val="lowerLetter"/>
      <w:lvlText w:val="%2."/>
      <w:lvlJc w:val="left"/>
      <w:pPr>
        <w:ind w:left="967" w:hanging="360"/>
      </w:pPr>
    </w:lvl>
    <w:lvl w:ilvl="2" w:tplc="0415001B">
      <w:start w:val="1"/>
      <w:numFmt w:val="lowerRoman"/>
      <w:lvlText w:val="%3."/>
      <w:lvlJc w:val="right"/>
      <w:pPr>
        <w:ind w:left="1687" w:hanging="180"/>
      </w:pPr>
    </w:lvl>
    <w:lvl w:ilvl="3" w:tplc="0415000F">
      <w:start w:val="1"/>
      <w:numFmt w:val="decimal"/>
      <w:lvlText w:val="%4."/>
      <w:lvlJc w:val="left"/>
      <w:pPr>
        <w:ind w:left="2407" w:hanging="360"/>
      </w:pPr>
    </w:lvl>
    <w:lvl w:ilvl="4" w:tplc="04150019">
      <w:start w:val="1"/>
      <w:numFmt w:val="lowerLetter"/>
      <w:lvlText w:val="%5."/>
      <w:lvlJc w:val="left"/>
      <w:pPr>
        <w:ind w:left="3127" w:hanging="360"/>
      </w:pPr>
    </w:lvl>
    <w:lvl w:ilvl="5" w:tplc="0415001B">
      <w:start w:val="1"/>
      <w:numFmt w:val="lowerRoman"/>
      <w:lvlText w:val="%6."/>
      <w:lvlJc w:val="right"/>
      <w:pPr>
        <w:ind w:left="3847" w:hanging="180"/>
      </w:pPr>
    </w:lvl>
    <w:lvl w:ilvl="6" w:tplc="0415000F">
      <w:start w:val="1"/>
      <w:numFmt w:val="decimal"/>
      <w:lvlText w:val="%7."/>
      <w:lvlJc w:val="left"/>
      <w:pPr>
        <w:ind w:left="4567" w:hanging="360"/>
      </w:pPr>
    </w:lvl>
    <w:lvl w:ilvl="7" w:tplc="04150019">
      <w:start w:val="1"/>
      <w:numFmt w:val="lowerLetter"/>
      <w:lvlText w:val="%8."/>
      <w:lvlJc w:val="left"/>
      <w:pPr>
        <w:ind w:left="5287" w:hanging="360"/>
      </w:pPr>
    </w:lvl>
    <w:lvl w:ilvl="8" w:tplc="0415001B">
      <w:start w:val="1"/>
      <w:numFmt w:val="lowerRoman"/>
      <w:lvlText w:val="%9."/>
      <w:lvlJc w:val="right"/>
      <w:pPr>
        <w:ind w:left="6007" w:hanging="180"/>
      </w:pPr>
    </w:lvl>
  </w:abstractNum>
  <w:abstractNum w:abstractNumId="14" w15:restartNumberingAfterBreak="0">
    <w:nsid w:val="31890582"/>
    <w:multiLevelType w:val="hybridMultilevel"/>
    <w:tmpl w:val="29BC9040"/>
    <w:lvl w:ilvl="0" w:tplc="BF4416AA">
      <w:start w:val="1"/>
      <w:numFmt w:val="decimal"/>
      <w:lvlText w:val="%1."/>
      <w:lvlJc w:val="left"/>
      <w:pPr>
        <w:ind w:left="708" w:hanging="708"/>
      </w:pPr>
      <w:rPr>
        <w:rFonts w:hint="default"/>
        <w:b w:val="0"/>
        <w:bCs w:val="0"/>
      </w:rPr>
    </w:lvl>
    <w:lvl w:ilvl="1" w:tplc="8CAADBA6">
      <w:start w:val="1"/>
      <w:numFmt w:val="decimal"/>
      <w:lvlText w:val="%2)"/>
      <w:lvlJc w:val="left"/>
      <w:pPr>
        <w:ind w:left="1536" w:hanging="816"/>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33417F50"/>
    <w:multiLevelType w:val="hybridMultilevel"/>
    <w:tmpl w:val="0AA6D52E"/>
    <w:lvl w:ilvl="0" w:tplc="261A338C">
      <w:start w:val="1"/>
      <w:numFmt w:val="decimal"/>
      <w:lvlText w:val="%1)"/>
      <w:lvlJc w:val="left"/>
      <w:pPr>
        <w:ind w:left="247" w:hanging="360"/>
      </w:pPr>
      <w:rPr>
        <w:rFonts w:hint="default"/>
      </w:rPr>
    </w:lvl>
    <w:lvl w:ilvl="1" w:tplc="04150019">
      <w:start w:val="1"/>
      <w:numFmt w:val="lowerLetter"/>
      <w:lvlText w:val="%2."/>
      <w:lvlJc w:val="left"/>
      <w:pPr>
        <w:ind w:left="967" w:hanging="360"/>
      </w:pPr>
    </w:lvl>
    <w:lvl w:ilvl="2" w:tplc="0415001B">
      <w:start w:val="1"/>
      <w:numFmt w:val="lowerRoman"/>
      <w:lvlText w:val="%3."/>
      <w:lvlJc w:val="right"/>
      <w:pPr>
        <w:ind w:left="1687" w:hanging="180"/>
      </w:pPr>
    </w:lvl>
    <w:lvl w:ilvl="3" w:tplc="0415000F">
      <w:start w:val="1"/>
      <w:numFmt w:val="decimal"/>
      <w:lvlText w:val="%4."/>
      <w:lvlJc w:val="left"/>
      <w:pPr>
        <w:ind w:left="2407" w:hanging="360"/>
      </w:pPr>
    </w:lvl>
    <w:lvl w:ilvl="4" w:tplc="04150019">
      <w:start w:val="1"/>
      <w:numFmt w:val="lowerLetter"/>
      <w:lvlText w:val="%5."/>
      <w:lvlJc w:val="left"/>
      <w:pPr>
        <w:ind w:left="3127" w:hanging="360"/>
      </w:pPr>
    </w:lvl>
    <w:lvl w:ilvl="5" w:tplc="0415001B">
      <w:start w:val="1"/>
      <w:numFmt w:val="lowerRoman"/>
      <w:lvlText w:val="%6."/>
      <w:lvlJc w:val="right"/>
      <w:pPr>
        <w:ind w:left="3847" w:hanging="180"/>
      </w:pPr>
    </w:lvl>
    <w:lvl w:ilvl="6" w:tplc="0415000F">
      <w:start w:val="1"/>
      <w:numFmt w:val="decimal"/>
      <w:lvlText w:val="%7."/>
      <w:lvlJc w:val="left"/>
      <w:pPr>
        <w:ind w:left="4567" w:hanging="360"/>
      </w:pPr>
    </w:lvl>
    <w:lvl w:ilvl="7" w:tplc="04150019">
      <w:start w:val="1"/>
      <w:numFmt w:val="lowerLetter"/>
      <w:lvlText w:val="%8."/>
      <w:lvlJc w:val="left"/>
      <w:pPr>
        <w:ind w:left="5287" w:hanging="360"/>
      </w:pPr>
    </w:lvl>
    <w:lvl w:ilvl="8" w:tplc="0415001B">
      <w:start w:val="1"/>
      <w:numFmt w:val="lowerRoman"/>
      <w:lvlText w:val="%9."/>
      <w:lvlJc w:val="right"/>
      <w:pPr>
        <w:ind w:left="6007" w:hanging="180"/>
      </w:pPr>
    </w:lvl>
  </w:abstractNum>
  <w:abstractNum w:abstractNumId="16" w15:restartNumberingAfterBreak="0">
    <w:nsid w:val="35B4015D"/>
    <w:multiLevelType w:val="hybridMultilevel"/>
    <w:tmpl w:val="E338564E"/>
    <w:lvl w:ilvl="0" w:tplc="3196D882">
      <w:start w:val="1"/>
      <w:numFmt w:val="decimal"/>
      <w:lvlText w:val="%1)"/>
      <w:lvlJc w:val="right"/>
      <w:pPr>
        <w:ind w:left="607" w:hanging="360"/>
      </w:pPr>
      <w:rPr>
        <w:rFonts w:ascii="Arial" w:eastAsia="Times New Roman" w:hAnsi="Arial"/>
      </w:rPr>
    </w:lvl>
    <w:lvl w:ilvl="1" w:tplc="04150019">
      <w:start w:val="1"/>
      <w:numFmt w:val="lowerLetter"/>
      <w:lvlText w:val="%2."/>
      <w:lvlJc w:val="left"/>
      <w:pPr>
        <w:ind w:left="1327" w:hanging="360"/>
      </w:pPr>
    </w:lvl>
    <w:lvl w:ilvl="2" w:tplc="8CBECBC8">
      <w:start w:val="1"/>
      <w:numFmt w:val="decimal"/>
      <w:lvlText w:val="%3)"/>
      <w:lvlJc w:val="right"/>
      <w:pPr>
        <w:ind w:left="748" w:hanging="180"/>
      </w:pPr>
      <w:rPr>
        <w:rFonts w:ascii="Arial" w:eastAsia="Times New Roman" w:hAnsi="Arial"/>
      </w:rPr>
    </w:lvl>
    <w:lvl w:ilvl="3" w:tplc="0415000F">
      <w:start w:val="1"/>
      <w:numFmt w:val="decimal"/>
      <w:lvlText w:val="%4."/>
      <w:lvlJc w:val="left"/>
      <w:pPr>
        <w:ind w:left="2767" w:hanging="360"/>
      </w:pPr>
    </w:lvl>
    <w:lvl w:ilvl="4" w:tplc="04150019">
      <w:start w:val="1"/>
      <w:numFmt w:val="lowerLetter"/>
      <w:lvlText w:val="%5."/>
      <w:lvlJc w:val="left"/>
      <w:pPr>
        <w:ind w:left="3487" w:hanging="360"/>
      </w:pPr>
    </w:lvl>
    <w:lvl w:ilvl="5" w:tplc="0415001B">
      <w:start w:val="1"/>
      <w:numFmt w:val="lowerRoman"/>
      <w:lvlText w:val="%6."/>
      <w:lvlJc w:val="right"/>
      <w:pPr>
        <w:ind w:left="4207" w:hanging="180"/>
      </w:pPr>
    </w:lvl>
    <w:lvl w:ilvl="6" w:tplc="0415000F">
      <w:start w:val="1"/>
      <w:numFmt w:val="decimal"/>
      <w:lvlText w:val="%7."/>
      <w:lvlJc w:val="left"/>
      <w:pPr>
        <w:ind w:left="4927" w:hanging="360"/>
      </w:pPr>
    </w:lvl>
    <w:lvl w:ilvl="7" w:tplc="04150019">
      <w:start w:val="1"/>
      <w:numFmt w:val="lowerLetter"/>
      <w:lvlText w:val="%8."/>
      <w:lvlJc w:val="left"/>
      <w:pPr>
        <w:ind w:left="5647" w:hanging="360"/>
      </w:pPr>
    </w:lvl>
    <w:lvl w:ilvl="8" w:tplc="0415001B">
      <w:start w:val="1"/>
      <w:numFmt w:val="lowerRoman"/>
      <w:lvlText w:val="%9."/>
      <w:lvlJc w:val="right"/>
      <w:pPr>
        <w:ind w:left="6367" w:hanging="180"/>
      </w:pPr>
    </w:lvl>
  </w:abstractNum>
  <w:abstractNum w:abstractNumId="17" w15:restartNumberingAfterBreak="0">
    <w:nsid w:val="45A04FAD"/>
    <w:multiLevelType w:val="hybridMultilevel"/>
    <w:tmpl w:val="B8A290D8"/>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7E54D8F6">
      <w:start w:val="1"/>
      <w:numFmt w:val="decimal"/>
      <w:lvlText w:val="%3)"/>
      <w:lvlJc w:val="left"/>
      <w:pPr>
        <w:ind w:left="644" w:hanging="360"/>
      </w:pPr>
      <w:rPr>
        <w:rFonts w:ascii="Arial" w:eastAsia="Times New Roman" w:hAnsi="Arial"/>
      </w:r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15:restartNumberingAfterBreak="0">
    <w:nsid w:val="4D7E10D3"/>
    <w:multiLevelType w:val="hybridMultilevel"/>
    <w:tmpl w:val="68D4FB9E"/>
    <w:lvl w:ilvl="0" w:tplc="3940C78E">
      <w:start w:val="1"/>
      <w:numFmt w:val="bullet"/>
      <w:lvlText w:val=""/>
      <w:lvlJc w:val="left"/>
      <w:pPr>
        <w:ind w:left="928" w:hanging="360"/>
      </w:pPr>
      <w:rPr>
        <w:rFonts w:ascii="Symbol" w:hAnsi="Symbol" w:cs="Symbol" w:hint="default"/>
      </w:r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cs="Wingdings" w:hint="default"/>
      </w:rPr>
    </w:lvl>
    <w:lvl w:ilvl="3" w:tplc="04150001">
      <w:start w:val="1"/>
      <w:numFmt w:val="bullet"/>
      <w:lvlText w:val=""/>
      <w:lvlJc w:val="left"/>
      <w:pPr>
        <w:ind w:left="3088" w:hanging="360"/>
      </w:pPr>
      <w:rPr>
        <w:rFonts w:ascii="Symbol" w:hAnsi="Symbol" w:cs="Symbol" w:hint="default"/>
      </w:rPr>
    </w:lvl>
    <w:lvl w:ilvl="4" w:tplc="04150003">
      <w:start w:val="1"/>
      <w:numFmt w:val="bullet"/>
      <w:lvlText w:val="o"/>
      <w:lvlJc w:val="left"/>
      <w:pPr>
        <w:ind w:left="3808" w:hanging="360"/>
      </w:pPr>
      <w:rPr>
        <w:rFonts w:ascii="Courier New" w:hAnsi="Courier New" w:cs="Courier New" w:hint="default"/>
      </w:rPr>
    </w:lvl>
    <w:lvl w:ilvl="5" w:tplc="04150005">
      <w:start w:val="1"/>
      <w:numFmt w:val="bullet"/>
      <w:lvlText w:val=""/>
      <w:lvlJc w:val="left"/>
      <w:pPr>
        <w:ind w:left="4528" w:hanging="360"/>
      </w:pPr>
      <w:rPr>
        <w:rFonts w:ascii="Wingdings" w:hAnsi="Wingdings" w:cs="Wingdings" w:hint="default"/>
      </w:rPr>
    </w:lvl>
    <w:lvl w:ilvl="6" w:tplc="04150001">
      <w:start w:val="1"/>
      <w:numFmt w:val="bullet"/>
      <w:lvlText w:val=""/>
      <w:lvlJc w:val="left"/>
      <w:pPr>
        <w:ind w:left="5248" w:hanging="360"/>
      </w:pPr>
      <w:rPr>
        <w:rFonts w:ascii="Symbol" w:hAnsi="Symbol" w:cs="Symbol" w:hint="default"/>
      </w:rPr>
    </w:lvl>
    <w:lvl w:ilvl="7" w:tplc="04150003">
      <w:start w:val="1"/>
      <w:numFmt w:val="bullet"/>
      <w:lvlText w:val="o"/>
      <w:lvlJc w:val="left"/>
      <w:pPr>
        <w:ind w:left="5968" w:hanging="360"/>
      </w:pPr>
      <w:rPr>
        <w:rFonts w:ascii="Courier New" w:hAnsi="Courier New" w:cs="Courier New" w:hint="default"/>
      </w:rPr>
    </w:lvl>
    <w:lvl w:ilvl="8" w:tplc="04150005">
      <w:start w:val="1"/>
      <w:numFmt w:val="bullet"/>
      <w:lvlText w:val=""/>
      <w:lvlJc w:val="left"/>
      <w:pPr>
        <w:ind w:left="6688" w:hanging="360"/>
      </w:pPr>
      <w:rPr>
        <w:rFonts w:ascii="Wingdings" w:hAnsi="Wingdings" w:cs="Wingdings" w:hint="default"/>
      </w:rPr>
    </w:lvl>
  </w:abstractNum>
  <w:abstractNum w:abstractNumId="20" w15:restartNumberingAfterBreak="0">
    <w:nsid w:val="51FD2CEA"/>
    <w:multiLevelType w:val="hybridMultilevel"/>
    <w:tmpl w:val="C41865E2"/>
    <w:lvl w:ilvl="0" w:tplc="04150011">
      <w:start w:val="1"/>
      <w:numFmt w:val="decimal"/>
      <w:lvlText w:val="%1)"/>
      <w:lvlJc w:val="left"/>
      <w:pPr>
        <w:ind w:left="607" w:hanging="360"/>
      </w:pPr>
    </w:lvl>
    <w:lvl w:ilvl="1" w:tplc="25C07BD6">
      <w:start w:val="1"/>
      <w:numFmt w:val="decimal"/>
      <w:lvlText w:val="%2)"/>
      <w:lvlJc w:val="left"/>
      <w:pPr>
        <w:ind w:left="644" w:hanging="360"/>
      </w:pPr>
      <w:rPr>
        <w:rFonts w:ascii="Arial" w:eastAsia="Times New Roman" w:hAnsi="Arial"/>
      </w:rPr>
    </w:lvl>
    <w:lvl w:ilvl="2" w:tplc="0415001B">
      <w:start w:val="1"/>
      <w:numFmt w:val="lowerRoman"/>
      <w:lvlText w:val="%3."/>
      <w:lvlJc w:val="right"/>
      <w:pPr>
        <w:ind w:left="2047" w:hanging="180"/>
      </w:pPr>
    </w:lvl>
    <w:lvl w:ilvl="3" w:tplc="0415000F">
      <w:start w:val="1"/>
      <w:numFmt w:val="decimal"/>
      <w:lvlText w:val="%4."/>
      <w:lvlJc w:val="left"/>
      <w:pPr>
        <w:ind w:left="2767" w:hanging="360"/>
      </w:pPr>
    </w:lvl>
    <w:lvl w:ilvl="4" w:tplc="04150019">
      <w:start w:val="1"/>
      <w:numFmt w:val="lowerLetter"/>
      <w:lvlText w:val="%5."/>
      <w:lvlJc w:val="left"/>
      <w:pPr>
        <w:ind w:left="3487" w:hanging="360"/>
      </w:pPr>
    </w:lvl>
    <w:lvl w:ilvl="5" w:tplc="0415001B">
      <w:start w:val="1"/>
      <w:numFmt w:val="lowerRoman"/>
      <w:lvlText w:val="%6."/>
      <w:lvlJc w:val="right"/>
      <w:pPr>
        <w:ind w:left="4207" w:hanging="180"/>
      </w:pPr>
    </w:lvl>
    <w:lvl w:ilvl="6" w:tplc="0415000F">
      <w:start w:val="1"/>
      <w:numFmt w:val="decimal"/>
      <w:lvlText w:val="%7."/>
      <w:lvlJc w:val="left"/>
      <w:pPr>
        <w:ind w:left="4927" w:hanging="360"/>
      </w:pPr>
    </w:lvl>
    <w:lvl w:ilvl="7" w:tplc="04150019">
      <w:start w:val="1"/>
      <w:numFmt w:val="lowerLetter"/>
      <w:lvlText w:val="%8."/>
      <w:lvlJc w:val="left"/>
      <w:pPr>
        <w:ind w:left="5647" w:hanging="360"/>
      </w:pPr>
    </w:lvl>
    <w:lvl w:ilvl="8" w:tplc="0415001B">
      <w:start w:val="1"/>
      <w:numFmt w:val="lowerRoman"/>
      <w:lvlText w:val="%9."/>
      <w:lvlJc w:val="right"/>
      <w:pPr>
        <w:ind w:left="6367" w:hanging="180"/>
      </w:pPr>
    </w:lvl>
  </w:abstractNum>
  <w:abstractNum w:abstractNumId="21" w15:restartNumberingAfterBreak="0">
    <w:nsid w:val="53220573"/>
    <w:multiLevelType w:val="hybridMultilevel"/>
    <w:tmpl w:val="1A187BAC"/>
    <w:lvl w:ilvl="0" w:tplc="04150011">
      <w:start w:val="1"/>
      <w:numFmt w:val="decimal"/>
      <w:lvlText w:val="%1)"/>
      <w:lvlJc w:val="left"/>
      <w:pPr>
        <w:ind w:left="607" w:hanging="360"/>
      </w:pPr>
    </w:lvl>
    <w:lvl w:ilvl="1" w:tplc="1F3822AE">
      <w:start w:val="1"/>
      <w:numFmt w:val="decimal"/>
      <w:lvlText w:val="%2)"/>
      <w:lvlJc w:val="left"/>
      <w:pPr>
        <w:ind w:left="786" w:hanging="360"/>
      </w:pPr>
      <w:rPr>
        <w:rFonts w:ascii="Arial" w:eastAsia="Times New Roman" w:hAnsi="Arial"/>
      </w:rPr>
    </w:lvl>
    <w:lvl w:ilvl="2" w:tplc="15501270">
      <w:start w:val="1"/>
      <w:numFmt w:val="decimal"/>
      <w:lvlText w:val="%3."/>
      <w:lvlJc w:val="left"/>
      <w:pPr>
        <w:ind w:left="816" w:hanging="816"/>
      </w:pPr>
      <w:rPr>
        <w:rFonts w:hint="default"/>
      </w:rPr>
    </w:lvl>
    <w:lvl w:ilvl="3" w:tplc="0415000F">
      <w:start w:val="1"/>
      <w:numFmt w:val="decimal"/>
      <w:lvlText w:val="%4."/>
      <w:lvlJc w:val="left"/>
      <w:pPr>
        <w:ind w:left="2767" w:hanging="360"/>
      </w:pPr>
    </w:lvl>
    <w:lvl w:ilvl="4" w:tplc="04150019">
      <w:start w:val="1"/>
      <w:numFmt w:val="lowerLetter"/>
      <w:lvlText w:val="%5."/>
      <w:lvlJc w:val="left"/>
      <w:pPr>
        <w:ind w:left="3487" w:hanging="360"/>
      </w:pPr>
    </w:lvl>
    <w:lvl w:ilvl="5" w:tplc="0415001B">
      <w:start w:val="1"/>
      <w:numFmt w:val="lowerRoman"/>
      <w:lvlText w:val="%6."/>
      <w:lvlJc w:val="right"/>
      <w:pPr>
        <w:ind w:left="4207" w:hanging="180"/>
      </w:pPr>
    </w:lvl>
    <w:lvl w:ilvl="6" w:tplc="0415000F">
      <w:start w:val="1"/>
      <w:numFmt w:val="decimal"/>
      <w:lvlText w:val="%7."/>
      <w:lvlJc w:val="left"/>
      <w:pPr>
        <w:ind w:left="4927" w:hanging="360"/>
      </w:pPr>
    </w:lvl>
    <w:lvl w:ilvl="7" w:tplc="04150019">
      <w:start w:val="1"/>
      <w:numFmt w:val="lowerLetter"/>
      <w:lvlText w:val="%8."/>
      <w:lvlJc w:val="left"/>
      <w:pPr>
        <w:ind w:left="5647" w:hanging="360"/>
      </w:pPr>
    </w:lvl>
    <w:lvl w:ilvl="8" w:tplc="0415001B">
      <w:start w:val="1"/>
      <w:numFmt w:val="lowerRoman"/>
      <w:lvlText w:val="%9."/>
      <w:lvlJc w:val="right"/>
      <w:pPr>
        <w:ind w:left="6367" w:hanging="180"/>
      </w:pPr>
    </w:lvl>
  </w:abstractNum>
  <w:abstractNum w:abstractNumId="22" w15:restartNumberingAfterBreak="0">
    <w:nsid w:val="55CA5B58"/>
    <w:multiLevelType w:val="hybridMultilevel"/>
    <w:tmpl w:val="BA32C0F4"/>
    <w:lvl w:ilvl="0" w:tplc="FFFFFFFF">
      <w:start w:val="1"/>
      <w:numFmt w:val="decimal"/>
      <w:lvlText w:val="%1)"/>
      <w:lvlJc w:val="left"/>
      <w:pPr>
        <w:ind w:left="786" w:hanging="360"/>
      </w:pPr>
    </w:lvl>
    <w:lvl w:ilvl="1" w:tplc="FFFFFFFF">
      <w:start w:val="1"/>
      <w:numFmt w:val="decimal"/>
      <w:lvlText w:val="%2."/>
      <w:lvlJc w:val="left"/>
      <w:pPr>
        <w:ind w:left="539" w:hanging="360"/>
      </w:pPr>
      <w:rPr>
        <w:rFonts w:hint="default"/>
      </w:r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23" w15:restartNumberingAfterBreak="0">
    <w:nsid w:val="564B5136"/>
    <w:multiLevelType w:val="hybridMultilevel"/>
    <w:tmpl w:val="B0DA2F1C"/>
    <w:lvl w:ilvl="0" w:tplc="3940C78E">
      <w:start w:val="1"/>
      <w:numFmt w:val="bullet"/>
      <w:lvlText w:val=""/>
      <w:lvlJc w:val="left"/>
      <w:pPr>
        <w:ind w:left="1070" w:hanging="360"/>
      </w:pPr>
      <w:rPr>
        <w:rFonts w:ascii="Symbol" w:hAnsi="Symbol" w:cs="Symbol" w:hint="default"/>
      </w:rPr>
    </w:lvl>
    <w:lvl w:ilvl="1" w:tplc="04150003">
      <w:start w:val="1"/>
      <w:numFmt w:val="bullet"/>
      <w:lvlText w:val="o"/>
      <w:lvlJc w:val="left"/>
      <w:pPr>
        <w:ind w:left="1790" w:hanging="360"/>
      </w:pPr>
      <w:rPr>
        <w:rFonts w:ascii="Courier New" w:hAnsi="Courier New" w:cs="Courier New" w:hint="default"/>
      </w:rPr>
    </w:lvl>
    <w:lvl w:ilvl="2" w:tplc="04150005">
      <w:start w:val="1"/>
      <w:numFmt w:val="bullet"/>
      <w:lvlText w:val=""/>
      <w:lvlJc w:val="left"/>
      <w:pPr>
        <w:ind w:left="2510" w:hanging="360"/>
      </w:pPr>
      <w:rPr>
        <w:rFonts w:ascii="Wingdings" w:hAnsi="Wingdings" w:cs="Wingdings" w:hint="default"/>
      </w:rPr>
    </w:lvl>
    <w:lvl w:ilvl="3" w:tplc="04150001">
      <w:start w:val="1"/>
      <w:numFmt w:val="bullet"/>
      <w:lvlText w:val=""/>
      <w:lvlJc w:val="left"/>
      <w:pPr>
        <w:ind w:left="3230" w:hanging="360"/>
      </w:pPr>
      <w:rPr>
        <w:rFonts w:ascii="Symbol" w:hAnsi="Symbol" w:cs="Symbol" w:hint="default"/>
      </w:rPr>
    </w:lvl>
    <w:lvl w:ilvl="4" w:tplc="04150003">
      <w:start w:val="1"/>
      <w:numFmt w:val="bullet"/>
      <w:lvlText w:val="o"/>
      <w:lvlJc w:val="left"/>
      <w:pPr>
        <w:ind w:left="3950" w:hanging="360"/>
      </w:pPr>
      <w:rPr>
        <w:rFonts w:ascii="Courier New" w:hAnsi="Courier New" w:cs="Courier New" w:hint="default"/>
      </w:rPr>
    </w:lvl>
    <w:lvl w:ilvl="5" w:tplc="04150005">
      <w:start w:val="1"/>
      <w:numFmt w:val="bullet"/>
      <w:lvlText w:val=""/>
      <w:lvlJc w:val="left"/>
      <w:pPr>
        <w:ind w:left="4670" w:hanging="360"/>
      </w:pPr>
      <w:rPr>
        <w:rFonts w:ascii="Wingdings" w:hAnsi="Wingdings" w:cs="Wingdings" w:hint="default"/>
      </w:rPr>
    </w:lvl>
    <w:lvl w:ilvl="6" w:tplc="04150001">
      <w:start w:val="1"/>
      <w:numFmt w:val="bullet"/>
      <w:lvlText w:val=""/>
      <w:lvlJc w:val="left"/>
      <w:pPr>
        <w:ind w:left="5390" w:hanging="360"/>
      </w:pPr>
      <w:rPr>
        <w:rFonts w:ascii="Symbol" w:hAnsi="Symbol" w:cs="Symbol" w:hint="default"/>
      </w:rPr>
    </w:lvl>
    <w:lvl w:ilvl="7" w:tplc="04150003">
      <w:start w:val="1"/>
      <w:numFmt w:val="bullet"/>
      <w:lvlText w:val="o"/>
      <w:lvlJc w:val="left"/>
      <w:pPr>
        <w:ind w:left="6110" w:hanging="360"/>
      </w:pPr>
      <w:rPr>
        <w:rFonts w:ascii="Courier New" w:hAnsi="Courier New" w:cs="Courier New" w:hint="default"/>
      </w:rPr>
    </w:lvl>
    <w:lvl w:ilvl="8" w:tplc="04150005">
      <w:start w:val="1"/>
      <w:numFmt w:val="bullet"/>
      <w:lvlText w:val=""/>
      <w:lvlJc w:val="left"/>
      <w:pPr>
        <w:ind w:left="6830" w:hanging="360"/>
      </w:pPr>
      <w:rPr>
        <w:rFonts w:ascii="Wingdings" w:hAnsi="Wingdings" w:cs="Wingdings" w:hint="default"/>
      </w:rPr>
    </w:lvl>
  </w:abstractNum>
  <w:abstractNum w:abstractNumId="24" w15:restartNumberingAfterBreak="0">
    <w:nsid w:val="5A0D7471"/>
    <w:multiLevelType w:val="hybridMultilevel"/>
    <w:tmpl w:val="3FD40C52"/>
    <w:lvl w:ilvl="0" w:tplc="254E6E74">
      <w:start w:val="1"/>
      <w:numFmt w:val="decimal"/>
      <w:lvlText w:val="%1."/>
      <w:lvlJc w:val="left"/>
      <w:pPr>
        <w:ind w:left="360" w:hanging="360"/>
      </w:pPr>
      <w:rPr>
        <w:rFonts w:hint="default"/>
        <w:b w:val="0"/>
        <w:bCs w:val="0"/>
      </w:rPr>
    </w:lvl>
    <w:lvl w:ilvl="1" w:tplc="C686BC0E">
      <w:start w:val="1"/>
      <w:numFmt w:val="decimal"/>
      <w:lvlText w:val="%2)"/>
      <w:lvlJc w:val="left"/>
      <w:pPr>
        <w:ind w:left="644"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1071E01"/>
    <w:multiLevelType w:val="hybridMultilevel"/>
    <w:tmpl w:val="D7742972"/>
    <w:lvl w:ilvl="0" w:tplc="A9301D6A">
      <w:start w:val="1"/>
      <w:numFmt w:val="decimal"/>
      <w:lvlText w:val="%1."/>
      <w:lvlJc w:val="left"/>
      <w:pPr>
        <w:ind w:left="247" w:hanging="360"/>
      </w:pPr>
      <w:rPr>
        <w:rFonts w:hint="default"/>
      </w:rPr>
    </w:lvl>
    <w:lvl w:ilvl="1" w:tplc="6FC8D898">
      <w:start w:val="1"/>
      <w:numFmt w:val="lowerLetter"/>
      <w:lvlText w:val="%2)"/>
      <w:lvlJc w:val="left"/>
      <w:pPr>
        <w:ind w:left="1423" w:hanging="816"/>
      </w:pPr>
      <w:rPr>
        <w:rFonts w:hint="default"/>
      </w:rPr>
    </w:lvl>
    <w:lvl w:ilvl="2" w:tplc="A5009B88">
      <w:start w:val="1"/>
      <w:numFmt w:val="decimal"/>
      <w:lvlText w:val="%3)"/>
      <w:lvlJc w:val="left"/>
      <w:pPr>
        <w:ind w:left="1242" w:hanging="816"/>
      </w:pPr>
      <w:rPr>
        <w:rFonts w:hint="default"/>
      </w:rPr>
    </w:lvl>
    <w:lvl w:ilvl="3" w:tplc="0415000F">
      <w:start w:val="1"/>
      <w:numFmt w:val="decimal"/>
      <w:lvlText w:val="%4."/>
      <w:lvlJc w:val="left"/>
      <w:pPr>
        <w:ind w:left="2407" w:hanging="360"/>
      </w:pPr>
    </w:lvl>
    <w:lvl w:ilvl="4" w:tplc="04150019">
      <w:start w:val="1"/>
      <w:numFmt w:val="lowerLetter"/>
      <w:lvlText w:val="%5."/>
      <w:lvlJc w:val="left"/>
      <w:pPr>
        <w:ind w:left="3127" w:hanging="360"/>
      </w:pPr>
    </w:lvl>
    <w:lvl w:ilvl="5" w:tplc="0415001B">
      <w:start w:val="1"/>
      <w:numFmt w:val="lowerRoman"/>
      <w:lvlText w:val="%6."/>
      <w:lvlJc w:val="right"/>
      <w:pPr>
        <w:ind w:left="3847" w:hanging="180"/>
      </w:pPr>
    </w:lvl>
    <w:lvl w:ilvl="6" w:tplc="0415000F">
      <w:start w:val="1"/>
      <w:numFmt w:val="decimal"/>
      <w:lvlText w:val="%7."/>
      <w:lvlJc w:val="left"/>
      <w:pPr>
        <w:ind w:left="4567" w:hanging="360"/>
      </w:pPr>
    </w:lvl>
    <w:lvl w:ilvl="7" w:tplc="04150019">
      <w:start w:val="1"/>
      <w:numFmt w:val="lowerLetter"/>
      <w:lvlText w:val="%8."/>
      <w:lvlJc w:val="left"/>
      <w:pPr>
        <w:ind w:left="5287" w:hanging="360"/>
      </w:pPr>
    </w:lvl>
    <w:lvl w:ilvl="8" w:tplc="0415001B">
      <w:start w:val="1"/>
      <w:numFmt w:val="lowerRoman"/>
      <w:lvlText w:val="%9."/>
      <w:lvlJc w:val="right"/>
      <w:pPr>
        <w:ind w:left="6007" w:hanging="180"/>
      </w:pPr>
    </w:lvl>
  </w:abstractNum>
  <w:abstractNum w:abstractNumId="26" w15:restartNumberingAfterBreak="0">
    <w:nsid w:val="63DE036A"/>
    <w:multiLevelType w:val="hybridMultilevel"/>
    <w:tmpl w:val="142EA8F2"/>
    <w:lvl w:ilvl="0" w:tplc="4232DF96">
      <w:start w:val="1"/>
      <w:numFmt w:val="decimal"/>
      <w:lvlText w:val="%1)"/>
      <w:lvlJc w:val="left"/>
      <w:pPr>
        <w:ind w:left="247" w:hanging="360"/>
      </w:pPr>
      <w:rPr>
        <w:rFonts w:hint="default"/>
      </w:rPr>
    </w:lvl>
    <w:lvl w:ilvl="1" w:tplc="C1EAE6F6">
      <w:start w:val="1"/>
      <w:numFmt w:val="lowerLetter"/>
      <w:lvlText w:val="%2)"/>
      <w:lvlJc w:val="left"/>
      <w:pPr>
        <w:ind w:left="1070" w:hanging="360"/>
      </w:pPr>
      <w:rPr>
        <w:rFonts w:hint="default"/>
      </w:rPr>
    </w:lvl>
    <w:lvl w:ilvl="2" w:tplc="0415001B">
      <w:start w:val="1"/>
      <w:numFmt w:val="lowerRoman"/>
      <w:lvlText w:val="%3."/>
      <w:lvlJc w:val="right"/>
      <w:pPr>
        <w:ind w:left="1687" w:hanging="180"/>
      </w:pPr>
    </w:lvl>
    <w:lvl w:ilvl="3" w:tplc="0415000F">
      <w:start w:val="1"/>
      <w:numFmt w:val="decimal"/>
      <w:lvlText w:val="%4."/>
      <w:lvlJc w:val="left"/>
      <w:pPr>
        <w:ind w:left="2407" w:hanging="360"/>
      </w:pPr>
    </w:lvl>
    <w:lvl w:ilvl="4" w:tplc="04150019">
      <w:start w:val="1"/>
      <w:numFmt w:val="lowerLetter"/>
      <w:lvlText w:val="%5."/>
      <w:lvlJc w:val="left"/>
      <w:pPr>
        <w:ind w:left="3127" w:hanging="360"/>
      </w:pPr>
    </w:lvl>
    <w:lvl w:ilvl="5" w:tplc="0415001B">
      <w:start w:val="1"/>
      <w:numFmt w:val="lowerRoman"/>
      <w:lvlText w:val="%6."/>
      <w:lvlJc w:val="right"/>
      <w:pPr>
        <w:ind w:left="3847" w:hanging="180"/>
      </w:pPr>
    </w:lvl>
    <w:lvl w:ilvl="6" w:tplc="0415000F">
      <w:start w:val="1"/>
      <w:numFmt w:val="decimal"/>
      <w:lvlText w:val="%7."/>
      <w:lvlJc w:val="left"/>
      <w:pPr>
        <w:ind w:left="4567" w:hanging="360"/>
      </w:pPr>
    </w:lvl>
    <w:lvl w:ilvl="7" w:tplc="04150019">
      <w:start w:val="1"/>
      <w:numFmt w:val="lowerLetter"/>
      <w:lvlText w:val="%8."/>
      <w:lvlJc w:val="left"/>
      <w:pPr>
        <w:ind w:left="5287" w:hanging="360"/>
      </w:pPr>
    </w:lvl>
    <w:lvl w:ilvl="8" w:tplc="0415001B">
      <w:start w:val="1"/>
      <w:numFmt w:val="lowerRoman"/>
      <w:lvlText w:val="%9."/>
      <w:lvlJc w:val="right"/>
      <w:pPr>
        <w:ind w:left="6007" w:hanging="180"/>
      </w:pPr>
    </w:lvl>
  </w:abstractNum>
  <w:abstractNum w:abstractNumId="27" w15:restartNumberingAfterBreak="0">
    <w:nsid w:val="65FC3791"/>
    <w:multiLevelType w:val="hybridMultilevel"/>
    <w:tmpl w:val="D4567F24"/>
    <w:lvl w:ilvl="0" w:tplc="FC4E08A4">
      <w:start w:val="1"/>
      <w:numFmt w:val="lowerLetter"/>
      <w:lvlText w:val="%1)"/>
      <w:lvlJc w:val="left"/>
      <w:pPr>
        <w:ind w:left="786" w:hanging="360"/>
      </w:pPr>
      <w:rPr>
        <w:rFonts w:hint="default"/>
      </w:rPr>
    </w:lvl>
    <w:lvl w:ilvl="1" w:tplc="EAA66370">
      <w:start w:val="1"/>
      <w:numFmt w:val="decimal"/>
      <w:lvlText w:val="%2)"/>
      <w:lvlJc w:val="left"/>
      <w:pPr>
        <w:ind w:left="644" w:hanging="360"/>
      </w:pPr>
      <w:rPr>
        <w:rFonts w:hint="default"/>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6808456D"/>
    <w:multiLevelType w:val="hybridMultilevel"/>
    <w:tmpl w:val="6706ECDE"/>
    <w:lvl w:ilvl="0" w:tplc="6FC8D898">
      <w:start w:val="1"/>
      <w:numFmt w:val="lowerLetter"/>
      <w:lvlText w:val="%1)"/>
      <w:lvlJc w:val="left"/>
      <w:pPr>
        <w:ind w:left="1423" w:hanging="816"/>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A4F313B"/>
    <w:multiLevelType w:val="hybridMultilevel"/>
    <w:tmpl w:val="C81ED224"/>
    <w:lvl w:ilvl="0" w:tplc="04150011">
      <w:start w:val="1"/>
      <w:numFmt w:val="decimal"/>
      <w:lvlText w:val="%1)"/>
      <w:lvlJc w:val="left"/>
      <w:pPr>
        <w:ind w:left="786" w:hanging="360"/>
      </w:pPr>
    </w:lvl>
    <w:lvl w:ilvl="1" w:tplc="04150019">
      <w:start w:val="1"/>
      <w:numFmt w:val="lowerLetter"/>
      <w:lvlText w:val="%2."/>
      <w:lvlJc w:val="left"/>
      <w:pPr>
        <w:ind w:left="1753" w:hanging="360"/>
      </w:pPr>
    </w:lvl>
    <w:lvl w:ilvl="2" w:tplc="0415001B">
      <w:start w:val="1"/>
      <w:numFmt w:val="lowerRoman"/>
      <w:lvlText w:val="%3."/>
      <w:lvlJc w:val="right"/>
      <w:pPr>
        <w:ind w:left="2473" w:hanging="180"/>
      </w:pPr>
    </w:lvl>
    <w:lvl w:ilvl="3" w:tplc="0415000F">
      <w:start w:val="1"/>
      <w:numFmt w:val="decimal"/>
      <w:lvlText w:val="%4."/>
      <w:lvlJc w:val="left"/>
      <w:pPr>
        <w:ind w:left="3193" w:hanging="360"/>
      </w:pPr>
    </w:lvl>
    <w:lvl w:ilvl="4" w:tplc="04150019">
      <w:start w:val="1"/>
      <w:numFmt w:val="lowerLetter"/>
      <w:lvlText w:val="%5."/>
      <w:lvlJc w:val="left"/>
      <w:pPr>
        <w:ind w:left="3913" w:hanging="360"/>
      </w:pPr>
    </w:lvl>
    <w:lvl w:ilvl="5" w:tplc="0415001B">
      <w:start w:val="1"/>
      <w:numFmt w:val="lowerRoman"/>
      <w:lvlText w:val="%6."/>
      <w:lvlJc w:val="right"/>
      <w:pPr>
        <w:ind w:left="4633" w:hanging="180"/>
      </w:pPr>
    </w:lvl>
    <w:lvl w:ilvl="6" w:tplc="0415000F">
      <w:start w:val="1"/>
      <w:numFmt w:val="decimal"/>
      <w:lvlText w:val="%7."/>
      <w:lvlJc w:val="left"/>
      <w:pPr>
        <w:ind w:left="5353" w:hanging="360"/>
      </w:pPr>
    </w:lvl>
    <w:lvl w:ilvl="7" w:tplc="04150019">
      <w:start w:val="1"/>
      <w:numFmt w:val="lowerLetter"/>
      <w:lvlText w:val="%8."/>
      <w:lvlJc w:val="left"/>
      <w:pPr>
        <w:ind w:left="6073" w:hanging="360"/>
      </w:pPr>
    </w:lvl>
    <w:lvl w:ilvl="8" w:tplc="0415001B">
      <w:start w:val="1"/>
      <w:numFmt w:val="lowerRoman"/>
      <w:lvlText w:val="%9."/>
      <w:lvlJc w:val="right"/>
      <w:pPr>
        <w:ind w:left="6793" w:hanging="180"/>
      </w:pPr>
    </w:lvl>
  </w:abstractNum>
  <w:abstractNum w:abstractNumId="30" w15:restartNumberingAfterBreak="0">
    <w:nsid w:val="6C647586"/>
    <w:multiLevelType w:val="multilevel"/>
    <w:tmpl w:val="DC44D356"/>
    <w:lvl w:ilvl="0">
      <w:start w:val="1"/>
      <w:numFmt w:val="decimal"/>
      <w:lvlText w:val="%1)"/>
      <w:lvlJc w:val="left"/>
      <w:pPr>
        <w:tabs>
          <w:tab w:val="num" w:pos="0"/>
        </w:tabs>
        <w:ind w:left="578" w:hanging="360"/>
      </w:pPr>
    </w:lvl>
    <w:lvl w:ilvl="1">
      <w:start w:val="1"/>
      <w:numFmt w:val="lowerLetter"/>
      <w:lvlText w:val="%2."/>
      <w:lvlJc w:val="lef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31" w15:restartNumberingAfterBreak="0">
    <w:nsid w:val="6DC44D61"/>
    <w:multiLevelType w:val="hybridMultilevel"/>
    <w:tmpl w:val="6BF036C4"/>
    <w:lvl w:ilvl="0" w:tplc="0415000F">
      <w:start w:val="1"/>
      <w:numFmt w:val="decimal"/>
      <w:lvlText w:val="%1."/>
      <w:lvlJc w:val="left"/>
      <w:pPr>
        <w:ind w:left="607" w:hanging="360"/>
      </w:pPr>
    </w:lvl>
    <w:lvl w:ilvl="1" w:tplc="04150019">
      <w:start w:val="1"/>
      <w:numFmt w:val="lowerLetter"/>
      <w:lvlText w:val="%2."/>
      <w:lvlJc w:val="left"/>
      <w:pPr>
        <w:ind w:left="1327" w:hanging="360"/>
      </w:pPr>
    </w:lvl>
    <w:lvl w:ilvl="2" w:tplc="73504200">
      <w:start w:val="1"/>
      <w:numFmt w:val="decimal"/>
      <w:lvlText w:val="%3."/>
      <w:lvlJc w:val="right"/>
      <w:pPr>
        <w:ind w:left="180" w:hanging="180"/>
      </w:pPr>
      <w:rPr>
        <w:rFonts w:ascii="Arial" w:eastAsia="Times New Roman" w:hAnsi="Arial"/>
      </w:rPr>
    </w:lvl>
    <w:lvl w:ilvl="3" w:tplc="0415000F">
      <w:start w:val="1"/>
      <w:numFmt w:val="decimal"/>
      <w:lvlText w:val="%4."/>
      <w:lvlJc w:val="left"/>
      <w:pPr>
        <w:ind w:left="2767" w:hanging="360"/>
      </w:pPr>
    </w:lvl>
    <w:lvl w:ilvl="4" w:tplc="04150019">
      <w:start w:val="1"/>
      <w:numFmt w:val="lowerLetter"/>
      <w:lvlText w:val="%5."/>
      <w:lvlJc w:val="left"/>
      <w:pPr>
        <w:ind w:left="3487" w:hanging="360"/>
      </w:pPr>
    </w:lvl>
    <w:lvl w:ilvl="5" w:tplc="0415001B">
      <w:start w:val="1"/>
      <w:numFmt w:val="lowerRoman"/>
      <w:lvlText w:val="%6."/>
      <w:lvlJc w:val="right"/>
      <w:pPr>
        <w:ind w:left="4207" w:hanging="180"/>
      </w:pPr>
    </w:lvl>
    <w:lvl w:ilvl="6" w:tplc="0415000F">
      <w:start w:val="1"/>
      <w:numFmt w:val="decimal"/>
      <w:lvlText w:val="%7."/>
      <w:lvlJc w:val="left"/>
      <w:pPr>
        <w:ind w:left="4927" w:hanging="360"/>
      </w:pPr>
    </w:lvl>
    <w:lvl w:ilvl="7" w:tplc="04150019">
      <w:start w:val="1"/>
      <w:numFmt w:val="lowerLetter"/>
      <w:lvlText w:val="%8."/>
      <w:lvlJc w:val="left"/>
      <w:pPr>
        <w:ind w:left="5647" w:hanging="360"/>
      </w:pPr>
    </w:lvl>
    <w:lvl w:ilvl="8" w:tplc="0415001B">
      <w:start w:val="1"/>
      <w:numFmt w:val="lowerRoman"/>
      <w:lvlText w:val="%9."/>
      <w:lvlJc w:val="right"/>
      <w:pPr>
        <w:ind w:left="6367" w:hanging="180"/>
      </w:pPr>
    </w:lvl>
  </w:abstractNum>
  <w:abstractNum w:abstractNumId="32" w15:restartNumberingAfterBreak="0">
    <w:nsid w:val="739E4397"/>
    <w:multiLevelType w:val="hybridMultilevel"/>
    <w:tmpl w:val="6B9CA27A"/>
    <w:lvl w:ilvl="0" w:tplc="C686BC0E">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74244EAE"/>
    <w:multiLevelType w:val="multilevel"/>
    <w:tmpl w:val="57F27978"/>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66F4721"/>
    <w:multiLevelType w:val="hybridMultilevel"/>
    <w:tmpl w:val="665EB54E"/>
    <w:lvl w:ilvl="0" w:tplc="7BB0A1A2">
      <w:start w:val="1"/>
      <w:numFmt w:val="decimal"/>
      <w:lvlText w:val="%1)"/>
      <w:lvlJc w:val="left"/>
      <w:pPr>
        <w:ind w:left="247" w:hanging="360"/>
      </w:pPr>
      <w:rPr>
        <w:rFonts w:hint="default"/>
      </w:rPr>
    </w:lvl>
    <w:lvl w:ilvl="1" w:tplc="7E54D8F6">
      <w:start w:val="1"/>
      <w:numFmt w:val="decimal"/>
      <w:lvlText w:val="%2)"/>
      <w:lvlJc w:val="left"/>
      <w:pPr>
        <w:ind w:left="1070" w:hanging="360"/>
      </w:pPr>
      <w:rPr>
        <w:rFonts w:ascii="Arial" w:eastAsia="Times New Roman" w:hAnsi="Arial"/>
      </w:rPr>
    </w:lvl>
    <w:lvl w:ilvl="2" w:tplc="2E90AFB8">
      <w:start w:val="1"/>
      <w:numFmt w:val="decimal"/>
      <w:lvlText w:val="%3."/>
      <w:lvlJc w:val="left"/>
      <w:pPr>
        <w:ind w:left="360" w:hanging="360"/>
      </w:pPr>
      <w:rPr>
        <w:rFonts w:hint="default"/>
      </w:rPr>
    </w:lvl>
    <w:lvl w:ilvl="3" w:tplc="0415000F">
      <w:start w:val="1"/>
      <w:numFmt w:val="decimal"/>
      <w:lvlText w:val="%4."/>
      <w:lvlJc w:val="left"/>
      <w:pPr>
        <w:ind w:left="2407" w:hanging="360"/>
      </w:pPr>
    </w:lvl>
    <w:lvl w:ilvl="4" w:tplc="04150019">
      <w:start w:val="1"/>
      <w:numFmt w:val="lowerLetter"/>
      <w:lvlText w:val="%5."/>
      <w:lvlJc w:val="left"/>
      <w:pPr>
        <w:ind w:left="3127" w:hanging="360"/>
      </w:pPr>
    </w:lvl>
    <w:lvl w:ilvl="5" w:tplc="0415001B">
      <w:start w:val="1"/>
      <w:numFmt w:val="lowerRoman"/>
      <w:lvlText w:val="%6."/>
      <w:lvlJc w:val="right"/>
      <w:pPr>
        <w:ind w:left="3847" w:hanging="180"/>
      </w:pPr>
    </w:lvl>
    <w:lvl w:ilvl="6" w:tplc="0415000F">
      <w:start w:val="1"/>
      <w:numFmt w:val="decimal"/>
      <w:lvlText w:val="%7."/>
      <w:lvlJc w:val="left"/>
      <w:pPr>
        <w:ind w:left="4567" w:hanging="360"/>
      </w:pPr>
    </w:lvl>
    <w:lvl w:ilvl="7" w:tplc="04150019">
      <w:start w:val="1"/>
      <w:numFmt w:val="lowerLetter"/>
      <w:lvlText w:val="%8."/>
      <w:lvlJc w:val="left"/>
      <w:pPr>
        <w:ind w:left="5287" w:hanging="360"/>
      </w:pPr>
    </w:lvl>
    <w:lvl w:ilvl="8" w:tplc="0415001B">
      <w:start w:val="1"/>
      <w:numFmt w:val="lowerRoman"/>
      <w:lvlText w:val="%9."/>
      <w:lvlJc w:val="right"/>
      <w:pPr>
        <w:ind w:left="6007" w:hanging="180"/>
      </w:pPr>
    </w:lvl>
  </w:abstractNum>
  <w:abstractNum w:abstractNumId="35" w15:restartNumberingAfterBreak="0">
    <w:nsid w:val="79A16EDA"/>
    <w:multiLevelType w:val="hybridMultilevel"/>
    <w:tmpl w:val="DD941FC2"/>
    <w:lvl w:ilvl="0" w:tplc="FFFFFFFF">
      <w:start w:val="1"/>
      <w:numFmt w:val="decimal"/>
      <w:lvlText w:val="%1)"/>
      <w:lvlJc w:val="left"/>
      <w:pPr>
        <w:ind w:left="644" w:hanging="360"/>
      </w:pPr>
      <w:rPr>
        <w:rFonts w:hint="default"/>
      </w:rPr>
    </w:lvl>
    <w:lvl w:ilvl="1" w:tplc="3196D882">
      <w:start w:val="1"/>
      <w:numFmt w:val="decimal"/>
      <w:lvlText w:val="%2)"/>
      <w:lvlJc w:val="right"/>
      <w:pPr>
        <w:ind w:left="360" w:hanging="360"/>
      </w:pPr>
      <w:rPr>
        <w:rFonts w:ascii="Arial" w:eastAsia="Times New Roman" w:hAnsi="Arial"/>
      </w:r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6" w15:restartNumberingAfterBreak="0">
    <w:nsid w:val="7B315C0C"/>
    <w:multiLevelType w:val="hybridMultilevel"/>
    <w:tmpl w:val="F36ABD90"/>
    <w:lvl w:ilvl="0" w:tplc="04150011">
      <w:start w:val="1"/>
      <w:numFmt w:val="decimal"/>
      <w:lvlText w:val="%1)"/>
      <w:lvlJc w:val="left"/>
      <w:pPr>
        <w:ind w:left="607" w:hanging="360"/>
      </w:pPr>
    </w:lvl>
    <w:lvl w:ilvl="1" w:tplc="F5623AFE">
      <w:start w:val="1"/>
      <w:numFmt w:val="decimal"/>
      <w:lvlText w:val="%2)"/>
      <w:lvlJc w:val="left"/>
      <w:pPr>
        <w:ind w:left="644" w:hanging="360"/>
      </w:pPr>
      <w:rPr>
        <w:rFonts w:ascii="Arial" w:eastAsia="Times New Roman" w:hAnsi="Arial"/>
      </w:rPr>
    </w:lvl>
    <w:lvl w:ilvl="2" w:tplc="B02C0ECA">
      <w:start w:val="1"/>
      <w:numFmt w:val="decimal"/>
      <w:lvlText w:val="%3."/>
      <w:lvlJc w:val="left"/>
      <w:pPr>
        <w:ind w:left="816" w:hanging="816"/>
      </w:pPr>
      <w:rPr>
        <w:rFonts w:ascii="Arial" w:eastAsia="Times New Roman" w:hAnsi="Arial"/>
      </w:rPr>
    </w:lvl>
    <w:lvl w:ilvl="3" w:tplc="0415000F">
      <w:start w:val="1"/>
      <w:numFmt w:val="decimal"/>
      <w:lvlText w:val="%4."/>
      <w:lvlJc w:val="left"/>
      <w:pPr>
        <w:ind w:left="2767" w:hanging="360"/>
      </w:pPr>
    </w:lvl>
    <w:lvl w:ilvl="4" w:tplc="04150019">
      <w:start w:val="1"/>
      <w:numFmt w:val="lowerLetter"/>
      <w:lvlText w:val="%5."/>
      <w:lvlJc w:val="left"/>
      <w:pPr>
        <w:ind w:left="3487" w:hanging="360"/>
      </w:pPr>
    </w:lvl>
    <w:lvl w:ilvl="5" w:tplc="0415001B">
      <w:start w:val="1"/>
      <w:numFmt w:val="lowerRoman"/>
      <w:lvlText w:val="%6."/>
      <w:lvlJc w:val="right"/>
      <w:pPr>
        <w:ind w:left="4207" w:hanging="180"/>
      </w:pPr>
    </w:lvl>
    <w:lvl w:ilvl="6" w:tplc="0415000F">
      <w:start w:val="1"/>
      <w:numFmt w:val="decimal"/>
      <w:lvlText w:val="%7."/>
      <w:lvlJc w:val="left"/>
      <w:pPr>
        <w:ind w:left="4927" w:hanging="360"/>
      </w:pPr>
    </w:lvl>
    <w:lvl w:ilvl="7" w:tplc="04150019">
      <w:start w:val="1"/>
      <w:numFmt w:val="lowerLetter"/>
      <w:lvlText w:val="%8."/>
      <w:lvlJc w:val="left"/>
      <w:pPr>
        <w:ind w:left="5647" w:hanging="360"/>
      </w:pPr>
    </w:lvl>
    <w:lvl w:ilvl="8" w:tplc="0415001B">
      <w:start w:val="1"/>
      <w:numFmt w:val="lowerRoman"/>
      <w:lvlText w:val="%9."/>
      <w:lvlJc w:val="right"/>
      <w:pPr>
        <w:ind w:left="6367" w:hanging="180"/>
      </w:pPr>
    </w:lvl>
  </w:abstractNum>
  <w:abstractNum w:abstractNumId="37" w15:restartNumberingAfterBreak="0">
    <w:nsid w:val="7D9337F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4"/>
  </w:num>
  <w:num w:numId="2">
    <w:abstractNumId w:val="7"/>
  </w:num>
  <w:num w:numId="3">
    <w:abstractNumId w:val="1"/>
  </w:num>
  <w:num w:numId="4">
    <w:abstractNumId w:val="19"/>
  </w:num>
  <w:num w:numId="5">
    <w:abstractNumId w:val="14"/>
  </w:num>
  <w:num w:numId="6">
    <w:abstractNumId w:val="13"/>
  </w:num>
  <w:num w:numId="7">
    <w:abstractNumId w:val="27"/>
  </w:num>
  <w:num w:numId="8">
    <w:abstractNumId w:val="34"/>
  </w:num>
  <w:num w:numId="9">
    <w:abstractNumId w:val="21"/>
  </w:num>
  <w:num w:numId="10">
    <w:abstractNumId w:val="15"/>
  </w:num>
  <w:num w:numId="11">
    <w:abstractNumId w:val="26"/>
  </w:num>
  <w:num w:numId="12">
    <w:abstractNumId w:val="12"/>
  </w:num>
  <w:num w:numId="13">
    <w:abstractNumId w:val="6"/>
  </w:num>
  <w:num w:numId="14">
    <w:abstractNumId w:val="29"/>
  </w:num>
  <w:num w:numId="15">
    <w:abstractNumId w:val="23"/>
  </w:num>
  <w:num w:numId="16">
    <w:abstractNumId w:val="33"/>
  </w:num>
  <w:num w:numId="17">
    <w:abstractNumId w:val="22"/>
  </w:num>
  <w:num w:numId="18">
    <w:abstractNumId w:val="25"/>
  </w:num>
  <w:num w:numId="19">
    <w:abstractNumId w:val="36"/>
  </w:num>
  <w:num w:numId="20">
    <w:abstractNumId w:val="20"/>
  </w:num>
  <w:num w:numId="21">
    <w:abstractNumId w:val="31"/>
  </w:num>
  <w:num w:numId="22">
    <w:abstractNumId w:val="3"/>
  </w:num>
  <w:num w:numId="23">
    <w:abstractNumId w:val="9"/>
  </w:num>
  <w:num w:numId="24">
    <w:abstractNumId w:val="28"/>
  </w:num>
  <w:num w:numId="25">
    <w:abstractNumId w:val="35"/>
  </w:num>
  <w:num w:numId="26">
    <w:abstractNumId w:val="5"/>
  </w:num>
  <w:num w:numId="27">
    <w:abstractNumId w:val="8"/>
  </w:num>
  <w:num w:numId="28">
    <w:abstractNumId w:val="4"/>
  </w:num>
  <w:num w:numId="29">
    <w:abstractNumId w:val="10"/>
  </w:num>
  <w:num w:numId="30">
    <w:abstractNumId w:val="30"/>
    <w:lvlOverride w:ilvl="0">
      <w:startOverride w:val="1"/>
    </w:lvlOverride>
  </w:num>
  <w:num w:numId="31">
    <w:abstractNumId w:val="30"/>
  </w:num>
  <w:num w:numId="32">
    <w:abstractNumId w:val="0"/>
  </w:num>
  <w:num w:numId="33">
    <w:abstractNumId w:val="16"/>
  </w:num>
  <w:num w:numId="34">
    <w:abstractNumId w:val="11"/>
  </w:num>
  <w:num w:numId="35">
    <w:abstractNumId w:val="32"/>
  </w:num>
  <w:num w:numId="36">
    <w:abstractNumId w:val="17"/>
  </w:num>
  <w:num w:numId="37">
    <w:abstractNumId w:val="37"/>
  </w:num>
  <w:num w:numId="38">
    <w:abstractNumId w:val="2"/>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F6"/>
    <w:rsid w:val="0001677C"/>
    <w:rsid w:val="000422F7"/>
    <w:rsid w:val="00047492"/>
    <w:rsid w:val="00050EDC"/>
    <w:rsid w:val="000513BD"/>
    <w:rsid w:val="00052981"/>
    <w:rsid w:val="00057E58"/>
    <w:rsid w:val="0006012B"/>
    <w:rsid w:val="000641CB"/>
    <w:rsid w:val="00074A87"/>
    <w:rsid w:val="00086661"/>
    <w:rsid w:val="000A32E0"/>
    <w:rsid w:val="000C3FEB"/>
    <w:rsid w:val="000D4600"/>
    <w:rsid w:val="000D5804"/>
    <w:rsid w:val="000E0F3E"/>
    <w:rsid w:val="000E5D33"/>
    <w:rsid w:val="000F1363"/>
    <w:rsid w:val="000F19A8"/>
    <w:rsid w:val="000F26F6"/>
    <w:rsid w:val="000F4F20"/>
    <w:rsid w:val="00145388"/>
    <w:rsid w:val="001467E0"/>
    <w:rsid w:val="00157AFD"/>
    <w:rsid w:val="001617B8"/>
    <w:rsid w:val="00161CE6"/>
    <w:rsid w:val="00162033"/>
    <w:rsid w:val="001A10B8"/>
    <w:rsid w:val="001B1DE5"/>
    <w:rsid w:val="001B2FBC"/>
    <w:rsid w:val="001C36FD"/>
    <w:rsid w:val="001C4E69"/>
    <w:rsid w:val="001E4A73"/>
    <w:rsid w:val="00207E7B"/>
    <w:rsid w:val="0021264F"/>
    <w:rsid w:val="00220622"/>
    <w:rsid w:val="002270FD"/>
    <w:rsid w:val="00241748"/>
    <w:rsid w:val="00276BB9"/>
    <w:rsid w:val="00276D9E"/>
    <w:rsid w:val="00293190"/>
    <w:rsid w:val="002A25F9"/>
    <w:rsid w:val="002A2C16"/>
    <w:rsid w:val="002B0D87"/>
    <w:rsid w:val="002D01AC"/>
    <w:rsid w:val="002D5D4D"/>
    <w:rsid w:val="002E3428"/>
    <w:rsid w:val="00317372"/>
    <w:rsid w:val="00320891"/>
    <w:rsid w:val="00356C55"/>
    <w:rsid w:val="00356DDC"/>
    <w:rsid w:val="00374798"/>
    <w:rsid w:val="00393B86"/>
    <w:rsid w:val="003B63EA"/>
    <w:rsid w:val="003E0102"/>
    <w:rsid w:val="003E6DA3"/>
    <w:rsid w:val="00410E83"/>
    <w:rsid w:val="00420503"/>
    <w:rsid w:val="00427E34"/>
    <w:rsid w:val="00436018"/>
    <w:rsid w:val="004539A2"/>
    <w:rsid w:val="00461782"/>
    <w:rsid w:val="00466D5F"/>
    <w:rsid w:val="00496485"/>
    <w:rsid w:val="004A4BF8"/>
    <w:rsid w:val="004B44A7"/>
    <w:rsid w:val="004D6B43"/>
    <w:rsid w:val="004E5FD5"/>
    <w:rsid w:val="004F4620"/>
    <w:rsid w:val="00500A81"/>
    <w:rsid w:val="00511A37"/>
    <w:rsid w:val="00556958"/>
    <w:rsid w:val="00562307"/>
    <w:rsid w:val="00562C70"/>
    <w:rsid w:val="00576BC3"/>
    <w:rsid w:val="00580772"/>
    <w:rsid w:val="005968C4"/>
    <w:rsid w:val="005A01F3"/>
    <w:rsid w:val="005A26A4"/>
    <w:rsid w:val="005A3710"/>
    <w:rsid w:val="005A6341"/>
    <w:rsid w:val="005B5CAE"/>
    <w:rsid w:val="005C7B22"/>
    <w:rsid w:val="005D2677"/>
    <w:rsid w:val="005E0B52"/>
    <w:rsid w:val="005E7BA0"/>
    <w:rsid w:val="0060655A"/>
    <w:rsid w:val="006151FA"/>
    <w:rsid w:val="00621C13"/>
    <w:rsid w:val="006238EB"/>
    <w:rsid w:val="00641B64"/>
    <w:rsid w:val="00685682"/>
    <w:rsid w:val="006A0D76"/>
    <w:rsid w:val="006C0AE3"/>
    <w:rsid w:val="006D06C8"/>
    <w:rsid w:val="006D1BC3"/>
    <w:rsid w:val="006E4C00"/>
    <w:rsid w:val="0070361E"/>
    <w:rsid w:val="0070421E"/>
    <w:rsid w:val="007302F7"/>
    <w:rsid w:val="00734054"/>
    <w:rsid w:val="00785A43"/>
    <w:rsid w:val="00796DC8"/>
    <w:rsid w:val="007C5182"/>
    <w:rsid w:val="007D4797"/>
    <w:rsid w:val="007D6A50"/>
    <w:rsid w:val="007E31D9"/>
    <w:rsid w:val="007E4F70"/>
    <w:rsid w:val="007E548F"/>
    <w:rsid w:val="007F00A2"/>
    <w:rsid w:val="007F2C4D"/>
    <w:rsid w:val="00803A6A"/>
    <w:rsid w:val="00804A4D"/>
    <w:rsid w:val="00810786"/>
    <w:rsid w:val="00811547"/>
    <w:rsid w:val="008248CD"/>
    <w:rsid w:val="00844778"/>
    <w:rsid w:val="0085014E"/>
    <w:rsid w:val="00852889"/>
    <w:rsid w:val="00854F0B"/>
    <w:rsid w:val="00863EBF"/>
    <w:rsid w:val="00871B27"/>
    <w:rsid w:val="00877ACC"/>
    <w:rsid w:val="00881532"/>
    <w:rsid w:val="00883A68"/>
    <w:rsid w:val="00883FAE"/>
    <w:rsid w:val="008C315A"/>
    <w:rsid w:val="008C54F8"/>
    <w:rsid w:val="008D72FE"/>
    <w:rsid w:val="008F0073"/>
    <w:rsid w:val="008F57D9"/>
    <w:rsid w:val="008F61C0"/>
    <w:rsid w:val="008F72A8"/>
    <w:rsid w:val="00902C8E"/>
    <w:rsid w:val="00914992"/>
    <w:rsid w:val="00916AE5"/>
    <w:rsid w:val="009200E9"/>
    <w:rsid w:val="009661DA"/>
    <w:rsid w:val="0098741B"/>
    <w:rsid w:val="009919D9"/>
    <w:rsid w:val="009A773C"/>
    <w:rsid w:val="009B13B5"/>
    <w:rsid w:val="009E1C3F"/>
    <w:rsid w:val="009F5F5B"/>
    <w:rsid w:val="00A02A21"/>
    <w:rsid w:val="00A10B65"/>
    <w:rsid w:val="00A22178"/>
    <w:rsid w:val="00A379F6"/>
    <w:rsid w:val="00A813BC"/>
    <w:rsid w:val="00A90FC6"/>
    <w:rsid w:val="00AA13D0"/>
    <w:rsid w:val="00AB351E"/>
    <w:rsid w:val="00AB3A64"/>
    <w:rsid w:val="00AB5FCA"/>
    <w:rsid w:val="00AB71FE"/>
    <w:rsid w:val="00AC23B3"/>
    <w:rsid w:val="00AD7753"/>
    <w:rsid w:val="00AE07CD"/>
    <w:rsid w:val="00AE694C"/>
    <w:rsid w:val="00B374EA"/>
    <w:rsid w:val="00B45782"/>
    <w:rsid w:val="00B46DD0"/>
    <w:rsid w:val="00B55AED"/>
    <w:rsid w:val="00B6400C"/>
    <w:rsid w:val="00B737DE"/>
    <w:rsid w:val="00BA7868"/>
    <w:rsid w:val="00BC2FC7"/>
    <w:rsid w:val="00BC790A"/>
    <w:rsid w:val="00BF1E0C"/>
    <w:rsid w:val="00C01297"/>
    <w:rsid w:val="00C04167"/>
    <w:rsid w:val="00C274D1"/>
    <w:rsid w:val="00C621FC"/>
    <w:rsid w:val="00C64692"/>
    <w:rsid w:val="00C705BE"/>
    <w:rsid w:val="00C7703C"/>
    <w:rsid w:val="00CE4E7B"/>
    <w:rsid w:val="00CE50EE"/>
    <w:rsid w:val="00CE5BA9"/>
    <w:rsid w:val="00D03B09"/>
    <w:rsid w:val="00D1127A"/>
    <w:rsid w:val="00D21F22"/>
    <w:rsid w:val="00D569F4"/>
    <w:rsid w:val="00D805DB"/>
    <w:rsid w:val="00DA772A"/>
    <w:rsid w:val="00DB0767"/>
    <w:rsid w:val="00DB3D55"/>
    <w:rsid w:val="00DC1523"/>
    <w:rsid w:val="00DD0BD4"/>
    <w:rsid w:val="00DE0403"/>
    <w:rsid w:val="00DE5357"/>
    <w:rsid w:val="00DF3095"/>
    <w:rsid w:val="00E63813"/>
    <w:rsid w:val="00E77F4F"/>
    <w:rsid w:val="00E80F28"/>
    <w:rsid w:val="00E86698"/>
    <w:rsid w:val="00E91B8D"/>
    <w:rsid w:val="00E93525"/>
    <w:rsid w:val="00E95BFB"/>
    <w:rsid w:val="00E96362"/>
    <w:rsid w:val="00ED1598"/>
    <w:rsid w:val="00ED3481"/>
    <w:rsid w:val="00EE08A2"/>
    <w:rsid w:val="00EE498F"/>
    <w:rsid w:val="00EF0873"/>
    <w:rsid w:val="00EF4216"/>
    <w:rsid w:val="00F324FC"/>
    <w:rsid w:val="00F346A3"/>
    <w:rsid w:val="00F3473C"/>
    <w:rsid w:val="00F43068"/>
    <w:rsid w:val="00F63532"/>
    <w:rsid w:val="00F70D99"/>
    <w:rsid w:val="00F743D7"/>
    <w:rsid w:val="00F968D2"/>
    <w:rsid w:val="00FA4C02"/>
    <w:rsid w:val="00FA5DE1"/>
    <w:rsid w:val="00FB6595"/>
    <w:rsid w:val="00FC7ADD"/>
    <w:rsid w:val="00FD0DED"/>
    <w:rsid w:val="00FD2DE9"/>
    <w:rsid w:val="00FE0EC0"/>
    <w:rsid w:val="00FE372C"/>
    <w:rsid w:val="00FE4177"/>
    <w:rsid w:val="00FF1201"/>
    <w:rsid w:val="00FF4F30"/>
    <w:rsid w:val="00FF74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055AFA"/>
  <w15:docId w15:val="{BA650433-34B4-47CA-8848-3A0041999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List Paragraph1,normalny tekst,Obiekt,List Paragraph11,Akapit z listą3,Akapit z listą31,Wypunktowanie,Normal2,Asia 2  Akapit z listą,tekst normalny"/>
    <w:qFormat/>
    <w:rsid w:val="000F26F6"/>
    <w:pPr>
      <w:spacing w:after="160" w:line="259" w:lineRule="auto"/>
      <w:ind w:left="720"/>
    </w:pPr>
    <w:rPr>
      <w:rFonts w:cs="Calibri"/>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F26F6"/>
    <w:pPr>
      <w:tabs>
        <w:tab w:val="center" w:pos="4536"/>
        <w:tab w:val="right" w:pos="9072"/>
      </w:tabs>
      <w:spacing w:after="0" w:line="240" w:lineRule="auto"/>
      <w:ind w:left="0"/>
    </w:pPr>
  </w:style>
  <w:style w:type="character" w:customStyle="1" w:styleId="NagwekZnak">
    <w:name w:val="Nagłówek Znak"/>
    <w:basedOn w:val="Domylnaczcionkaakapitu"/>
    <w:link w:val="Nagwek"/>
    <w:uiPriority w:val="99"/>
    <w:locked/>
    <w:rsid w:val="000F26F6"/>
  </w:style>
  <w:style w:type="paragraph" w:styleId="Stopka">
    <w:name w:val="footer"/>
    <w:basedOn w:val="Normalny"/>
    <w:link w:val="StopkaZnak"/>
    <w:uiPriority w:val="99"/>
    <w:rsid w:val="000F26F6"/>
    <w:pPr>
      <w:tabs>
        <w:tab w:val="center" w:pos="4536"/>
        <w:tab w:val="right" w:pos="9072"/>
      </w:tabs>
      <w:spacing w:after="0" w:line="240" w:lineRule="auto"/>
      <w:ind w:left="0"/>
    </w:pPr>
  </w:style>
  <w:style w:type="character" w:customStyle="1" w:styleId="StopkaZnak">
    <w:name w:val="Stopka Znak"/>
    <w:basedOn w:val="Domylnaczcionkaakapitu"/>
    <w:link w:val="Stopka"/>
    <w:uiPriority w:val="99"/>
    <w:locked/>
    <w:rsid w:val="000F26F6"/>
  </w:style>
  <w:style w:type="paragraph" w:styleId="Tekstpodstawowy">
    <w:name w:val="Body Text"/>
    <w:basedOn w:val="Normalny"/>
    <w:link w:val="TekstpodstawowyZnak"/>
    <w:uiPriority w:val="99"/>
    <w:rsid w:val="00E86698"/>
    <w:pPr>
      <w:spacing w:after="120"/>
      <w:ind w:left="0"/>
    </w:pPr>
  </w:style>
  <w:style w:type="character" w:customStyle="1" w:styleId="TekstpodstawowyZnak">
    <w:name w:val="Tekst podstawowy Znak"/>
    <w:basedOn w:val="Domylnaczcionkaakapitu"/>
    <w:link w:val="Tekstpodstawowy"/>
    <w:uiPriority w:val="99"/>
    <w:locked/>
    <w:rsid w:val="00E86698"/>
  </w:style>
  <w:style w:type="paragraph" w:styleId="Poprawka">
    <w:name w:val="Revision"/>
    <w:hidden/>
    <w:uiPriority w:val="99"/>
    <w:semiHidden/>
    <w:rsid w:val="00844778"/>
    <w:rPr>
      <w:rFonts w:cs="Calibri"/>
      <w:lang w:eastAsia="en-US"/>
    </w:rPr>
  </w:style>
  <w:style w:type="character" w:styleId="Odwoaniedokomentarza">
    <w:name w:val="annotation reference"/>
    <w:basedOn w:val="Domylnaczcionkaakapitu"/>
    <w:uiPriority w:val="99"/>
    <w:semiHidden/>
    <w:rsid w:val="00FA4C02"/>
    <w:rPr>
      <w:sz w:val="16"/>
      <w:szCs w:val="16"/>
    </w:rPr>
  </w:style>
  <w:style w:type="paragraph" w:styleId="Tekstkomentarza">
    <w:name w:val="annotation text"/>
    <w:basedOn w:val="Normalny"/>
    <w:link w:val="TekstkomentarzaZnak"/>
    <w:uiPriority w:val="99"/>
    <w:semiHidden/>
    <w:rsid w:val="00FA4C02"/>
    <w:pPr>
      <w:spacing w:line="240" w:lineRule="auto"/>
      <w:ind w:left="0"/>
    </w:pPr>
    <w:rPr>
      <w:sz w:val="20"/>
      <w:szCs w:val="20"/>
    </w:rPr>
  </w:style>
  <w:style w:type="character" w:customStyle="1" w:styleId="TekstkomentarzaZnak">
    <w:name w:val="Tekst komentarza Znak"/>
    <w:basedOn w:val="Domylnaczcionkaakapitu"/>
    <w:link w:val="Tekstkomentarza"/>
    <w:uiPriority w:val="99"/>
    <w:locked/>
    <w:rsid w:val="00FA4C02"/>
    <w:rPr>
      <w:sz w:val="20"/>
      <w:szCs w:val="20"/>
    </w:rPr>
  </w:style>
  <w:style w:type="paragraph" w:styleId="Tematkomentarza">
    <w:name w:val="annotation subject"/>
    <w:basedOn w:val="Tekstkomentarza"/>
    <w:next w:val="Tekstkomentarza"/>
    <w:link w:val="TematkomentarzaZnak"/>
    <w:uiPriority w:val="99"/>
    <w:semiHidden/>
    <w:rsid w:val="00FA4C02"/>
    <w:rPr>
      <w:b/>
      <w:bCs/>
    </w:rPr>
  </w:style>
  <w:style w:type="character" w:customStyle="1" w:styleId="TematkomentarzaZnak">
    <w:name w:val="Temat komentarza Znak"/>
    <w:basedOn w:val="TekstkomentarzaZnak"/>
    <w:link w:val="Tematkomentarza"/>
    <w:uiPriority w:val="99"/>
    <w:semiHidden/>
    <w:locked/>
    <w:rsid w:val="00FA4C02"/>
    <w:rPr>
      <w:b/>
      <w:bCs/>
      <w:sz w:val="20"/>
      <w:szCs w:val="20"/>
    </w:rPr>
  </w:style>
  <w:style w:type="paragraph" w:styleId="Tekstprzypisukocowego">
    <w:name w:val="endnote text"/>
    <w:basedOn w:val="Normalny"/>
    <w:link w:val="TekstprzypisukocowegoZnak"/>
    <w:uiPriority w:val="99"/>
    <w:semiHidden/>
    <w:rsid w:val="004D6B43"/>
    <w:pPr>
      <w:spacing w:after="0" w:line="240" w:lineRule="auto"/>
      <w:ind w:left="0"/>
    </w:pPr>
    <w:rPr>
      <w:sz w:val="20"/>
      <w:szCs w:val="20"/>
    </w:rPr>
  </w:style>
  <w:style w:type="character" w:customStyle="1" w:styleId="TekstprzypisukocowegoZnak">
    <w:name w:val="Tekst przypisu końcowego Znak"/>
    <w:basedOn w:val="Domylnaczcionkaakapitu"/>
    <w:link w:val="Tekstprzypisukocowego"/>
    <w:uiPriority w:val="99"/>
    <w:semiHidden/>
    <w:locked/>
    <w:rsid w:val="004D6B43"/>
    <w:rPr>
      <w:sz w:val="20"/>
      <w:szCs w:val="20"/>
    </w:rPr>
  </w:style>
  <w:style w:type="character" w:styleId="Odwoanieprzypisukocowego">
    <w:name w:val="endnote reference"/>
    <w:basedOn w:val="Domylnaczcionkaakapitu"/>
    <w:uiPriority w:val="99"/>
    <w:semiHidden/>
    <w:rsid w:val="004D6B43"/>
    <w:rPr>
      <w:vertAlign w:val="superscript"/>
    </w:rPr>
  </w:style>
  <w:style w:type="table" w:styleId="Tabela-Siatka">
    <w:name w:val="Table Grid"/>
    <w:basedOn w:val="Standardowy"/>
    <w:uiPriority w:val="99"/>
    <w:rsid w:val="005E7BA0"/>
    <w:pPr>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ny tekst Char,Obiekt Char,List Paragraph1 Char,Normal Char,Akapit z listą3 Char,Akapit z listą31 Char,Wypunktowanie Char,Normal2 Char,Asia 2  Akapit z listą Char,tekst normalny Char"/>
    <w:basedOn w:val="Domylnaczcionkaakapitu"/>
    <w:uiPriority w:val="99"/>
    <w:locked/>
    <w:rsid w:val="00E91B8D"/>
  </w:style>
  <w:style w:type="character" w:customStyle="1" w:styleId="czeinternetowe">
    <w:name w:val="Łącze internetowe"/>
    <w:basedOn w:val="Domylnaczcionkaakapitu"/>
    <w:uiPriority w:val="99"/>
    <w:rsid w:val="00E91B8D"/>
    <w:rPr>
      <w:color w:val="0563C1"/>
      <w:u w:val="single"/>
    </w:rPr>
  </w:style>
  <w:style w:type="paragraph" w:customStyle="1" w:styleId="Default">
    <w:name w:val="Default"/>
    <w:uiPriority w:val="99"/>
    <w:rsid w:val="00496485"/>
    <w:pPr>
      <w:autoSpaceDE w:val="0"/>
      <w:autoSpaceDN w:val="0"/>
      <w:adjustRightInd w:val="0"/>
    </w:pPr>
    <w:rPr>
      <w:rFonts w:cs="Calibri"/>
      <w:color w:val="000000"/>
      <w:sz w:val="24"/>
      <w:szCs w:val="24"/>
      <w:lang w:eastAsia="en-US"/>
    </w:rPr>
  </w:style>
  <w:style w:type="character" w:styleId="Hipercze">
    <w:name w:val="Hyperlink"/>
    <w:basedOn w:val="Domylnaczcionkaakapitu"/>
    <w:uiPriority w:val="99"/>
    <w:rsid w:val="00AE07CD"/>
    <w:rPr>
      <w:color w:val="0563C1"/>
      <w:u w:val="single"/>
    </w:rPr>
  </w:style>
  <w:style w:type="character" w:customStyle="1" w:styleId="Nierozpoznanawzmianka1">
    <w:name w:val="Nierozpoznana wzmianka1"/>
    <w:basedOn w:val="Domylnaczcionkaakapitu"/>
    <w:uiPriority w:val="99"/>
    <w:semiHidden/>
    <w:rsid w:val="00AE07CD"/>
    <w:rPr>
      <w:color w:val="auto"/>
      <w:shd w:val="clear" w:color="auto" w:fill="auto"/>
    </w:rPr>
  </w:style>
  <w:style w:type="paragraph" w:styleId="Tekstdymka">
    <w:name w:val="Balloon Text"/>
    <w:basedOn w:val="Normalny"/>
    <w:link w:val="TekstdymkaZnak"/>
    <w:uiPriority w:val="99"/>
    <w:semiHidden/>
    <w:rsid w:val="00D569F4"/>
    <w:rPr>
      <w:rFonts w:ascii="Tahoma" w:hAnsi="Tahoma" w:cs="Tahoma"/>
      <w:sz w:val="16"/>
      <w:szCs w:val="16"/>
    </w:rPr>
  </w:style>
  <w:style w:type="character" w:customStyle="1" w:styleId="TekstdymkaZnak">
    <w:name w:val="Tekst dymka Znak"/>
    <w:basedOn w:val="Domylnaczcionkaakapitu"/>
    <w:link w:val="Tekstdymka"/>
    <w:uiPriority w:val="99"/>
    <w:semiHidden/>
    <w:rsid w:val="001F0774"/>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398741">
      <w:bodyDiv w:val="1"/>
      <w:marLeft w:val="0"/>
      <w:marRight w:val="0"/>
      <w:marTop w:val="0"/>
      <w:marBottom w:val="0"/>
      <w:divBdr>
        <w:top w:val="none" w:sz="0" w:space="0" w:color="auto"/>
        <w:left w:val="none" w:sz="0" w:space="0" w:color="auto"/>
        <w:bottom w:val="none" w:sz="0" w:space="0" w:color="auto"/>
        <w:right w:val="none" w:sz="0" w:space="0" w:color="auto"/>
      </w:divBdr>
    </w:div>
    <w:div w:id="539250130">
      <w:marLeft w:val="0"/>
      <w:marRight w:val="0"/>
      <w:marTop w:val="0"/>
      <w:marBottom w:val="0"/>
      <w:divBdr>
        <w:top w:val="none" w:sz="0" w:space="0" w:color="auto"/>
        <w:left w:val="none" w:sz="0" w:space="0" w:color="auto"/>
        <w:bottom w:val="none" w:sz="0" w:space="0" w:color="auto"/>
        <w:right w:val="none" w:sz="0" w:space="0" w:color="auto"/>
      </w:divBdr>
    </w:div>
    <w:div w:id="539250131">
      <w:marLeft w:val="0"/>
      <w:marRight w:val="0"/>
      <w:marTop w:val="0"/>
      <w:marBottom w:val="0"/>
      <w:divBdr>
        <w:top w:val="none" w:sz="0" w:space="0" w:color="auto"/>
        <w:left w:val="none" w:sz="0" w:space="0" w:color="auto"/>
        <w:bottom w:val="none" w:sz="0" w:space="0" w:color="auto"/>
        <w:right w:val="none" w:sz="0" w:space="0" w:color="auto"/>
      </w:divBdr>
    </w:div>
    <w:div w:id="539250132">
      <w:marLeft w:val="0"/>
      <w:marRight w:val="0"/>
      <w:marTop w:val="0"/>
      <w:marBottom w:val="0"/>
      <w:divBdr>
        <w:top w:val="none" w:sz="0" w:space="0" w:color="auto"/>
        <w:left w:val="none" w:sz="0" w:space="0" w:color="auto"/>
        <w:bottom w:val="none" w:sz="0" w:space="0" w:color="auto"/>
        <w:right w:val="none" w:sz="0" w:space="0" w:color="auto"/>
      </w:divBdr>
    </w:div>
    <w:div w:id="539250133">
      <w:marLeft w:val="0"/>
      <w:marRight w:val="0"/>
      <w:marTop w:val="0"/>
      <w:marBottom w:val="0"/>
      <w:divBdr>
        <w:top w:val="none" w:sz="0" w:space="0" w:color="auto"/>
        <w:left w:val="none" w:sz="0" w:space="0" w:color="auto"/>
        <w:bottom w:val="none" w:sz="0" w:space="0" w:color="auto"/>
        <w:right w:val="none" w:sz="0" w:space="0" w:color="auto"/>
      </w:divBdr>
    </w:div>
    <w:div w:id="539250134">
      <w:marLeft w:val="0"/>
      <w:marRight w:val="0"/>
      <w:marTop w:val="0"/>
      <w:marBottom w:val="0"/>
      <w:divBdr>
        <w:top w:val="none" w:sz="0" w:space="0" w:color="auto"/>
        <w:left w:val="none" w:sz="0" w:space="0" w:color="auto"/>
        <w:bottom w:val="none" w:sz="0" w:space="0" w:color="auto"/>
        <w:right w:val="none" w:sz="0" w:space="0" w:color="auto"/>
      </w:divBdr>
    </w:div>
    <w:div w:id="539250135">
      <w:marLeft w:val="0"/>
      <w:marRight w:val="0"/>
      <w:marTop w:val="0"/>
      <w:marBottom w:val="0"/>
      <w:divBdr>
        <w:top w:val="none" w:sz="0" w:space="0" w:color="auto"/>
        <w:left w:val="none" w:sz="0" w:space="0" w:color="auto"/>
        <w:bottom w:val="none" w:sz="0" w:space="0" w:color="auto"/>
        <w:right w:val="none" w:sz="0" w:space="0" w:color="auto"/>
      </w:divBdr>
    </w:div>
    <w:div w:id="548764420">
      <w:bodyDiv w:val="1"/>
      <w:marLeft w:val="0"/>
      <w:marRight w:val="0"/>
      <w:marTop w:val="0"/>
      <w:marBottom w:val="0"/>
      <w:divBdr>
        <w:top w:val="none" w:sz="0" w:space="0" w:color="auto"/>
        <w:left w:val="none" w:sz="0" w:space="0" w:color="auto"/>
        <w:bottom w:val="none" w:sz="0" w:space="0" w:color="auto"/>
        <w:right w:val="none" w:sz="0" w:space="0" w:color="auto"/>
      </w:divBdr>
    </w:div>
    <w:div w:id="1541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lu.lubl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39</Pages>
  <Words>13000</Words>
  <Characters>78001</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WZÓR UMOWY</vt:lpstr>
    </vt:vector>
  </TitlesOfParts>
  <Company>Lendzion</Company>
  <LinksUpToDate>false</LinksUpToDate>
  <CharactersWithSpaces>90820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Anna Kot</dc:creator>
  <cp:keywords/>
  <dc:description/>
  <cp:lastModifiedBy>Anna Kot</cp:lastModifiedBy>
  <cp:revision>3</cp:revision>
  <cp:lastPrinted>2023-05-11T07:07:00Z</cp:lastPrinted>
  <dcterms:created xsi:type="dcterms:W3CDTF">2025-07-17T17:44:00Z</dcterms:created>
  <dcterms:modified xsi:type="dcterms:W3CDTF">2025-07-17T18:54:00Z</dcterms:modified>
</cp:coreProperties>
</file>